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6093: 数数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GESP二级26年3月循环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，2026年3月认证 ，C++2级真题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对于正整数 n，如果 n 的所有数位中包含恰好 3 个 2，Alice 会认为这个正整数是美丽的。例如，正整数 24122 中包含 3 个 2，所以 24122 是美丽的；正整数 132 中包含 1 个 2，所以 132 不是美丽的；正整数 212322 中包含 4 个 2，所以 212322 不是美丽的。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Alice 想知道正整数 L 到正整数 R（包括 L 和 R）中有多少美丽的正整数，你能帮她数一数吗？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 2 行，第一行为正整数 L，第二行为正整数 R。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输出一行，包含一个整数 C，表示 L 到 R 中 C 美丽数的数量。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2223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2221 到 2223 中，2221 与 2223 是美丽的，2222 不是美丽的。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1 ≤q L ≤q R ≤q 10^6。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