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5386: 最短距离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5386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GESP八级25年9月图论最大公约数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2025年09月认证 C++8级真题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给定正整数  p, q  以及常数  N = 10^{18} 。现在构建一张包含  N  个结点的带权无向图，结点依次以  1, 2, ⋯, N  编号。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对于任意满足  1 ≤ u &lt; v ≤ N  的  u, v ，向图中加入一条连接结点  u  与结点  v  的无向边，边权取决于  u  和  v  是否互质：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  u  与  v  互质（即  u, v  的最大公因数为  1 ），则连接结点  u  与结点  v  的无向边长度为  p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否则，连接结点  u  与结点  v  的无向边长度为  q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现在给定  n  组询问，第  i （ 1 ≤ i ≤ n ）组询问给定两个正整数  a_i, b_i ，你需要回答结点  a_i  与结点  b_i  之间的最短距离。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第一行：三个正整数  n, p, q ，分别表示查询数量、结点编号互质时的边权，以及结点编号不互质时的边权。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 n  行，每行两个正整数  a_i, b_i ，表示一组询问。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输出共  n  行，每行一个整数，表示结点  a_i  与结点  b_i  之间的最短距离。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对于30% 的测试点，保证 1 ≤ n ≤ 10 ,  1 ≤ a_i,b_i ≤ 50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对于另外 30% 的测试点，保证  1 ≤ a_i,b_i ≤ 250。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1 ≤ n ≤ 10^4 , 1 ≤ a_i,b_i ≤ 10^9,    1 ≤ p,q ≤ 10^9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