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5253: 双色Hanoi塔问题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A、B、C 是 3 个塔座。开始时，在塔座 A 上有一叠共 n 个圆盘，这些圆盘自下而上，由大到小地叠在一起。各圆盘从小到大编号为 1，2，⋯，n，奇数号圆盘着蓝色，偶数号圆盘着红色，如图所示。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现要求将塔座 A 上的这一叠圆盘移到塔座 B 上，并仍按同样顺序叠置。在移动圆盘时应遵守以下移动规则：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规则(1)：每次只能移动 1 个圆盘；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规则(2)：任何时刻都不允许将较大的圆盘压在较小的圆盘之上；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规则(3)：任何时刻都不允许将同色圆盘叠在一起；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规则(4)：在满足移动规则(1)-(3)的前提下，可将圆盘移至 A，B，C 中任一塔座上。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任务要求：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对于给定的正整数 n，编程计算最优移动方案。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9264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ltw2jp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264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行是给定的正整数 n。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每一行由一个正整数 k 和 2 个字符 c1和 c2 组成，表示将第k个圆盘从塔座 c1 移到塔座 c2 上。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A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A 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B 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A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C 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C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A 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