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4939: 道路网络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BCSP-X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BCSP-X初中组编程能力样卷-T2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为追求城市的发展，A 城决定建设新的道路网络，这项规划计划建设 n 条道路。然而，每条道路的建设过程都面临着额外的挑战，因此为了保证项目的正常完工，需要准备充足的资金。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在道路的建设中，每当施工中的道路与已经建成的道路交汇时，必须搭建桥梁防止影响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修建好的道路正常运行。而这个额外的建设环节，将产生额外的开支，需要注意的是，由于道路情况不同，因此每条道 路所需要建设的桥梁都有其独特的建设花费，  v_i 代表了在与已建成道路交汇时所需投入的资金。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我们将需要建设的区域视为一个大小无限的平面坐标系。这里的 n 条道路可以看作 n条不重合的直线 （这些直线有可能平行），每条直线都经过特定的点( x_i,y_i ) 并具有一定的斜率 k_i 。市政府需要制定预算，确保在最坏的情况下也能够完成新区道路建设。现在需要你提前计算出最坏的情况所需要的资金， 以便于市政府提前准备好充足的资金完成该项目的建设。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第一行一个整数 n 代表道路的数量。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n 行每行四个整数 x_i,y_i, k_i ,v_i。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i 条道路， x_i,y_i, 代表道路经过的点的坐标， k_i 代表道路的斜率， v_i 代表建桥产生费用。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输出一行一个整数代表答案。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10% 的数据保证： 1 ≤ n ≤ 10，1 ≤ k ≤ 100000，1 ≤ v ≤ 100000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40% 的数据保证：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≤ n ≤ 1000，1 ≤ k ≤ 100000，1 ≤ v ≤ 100000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60% 的数据保证：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≤ n ≤ 100000，1 ≤ k ≤ 100000，1 ≤ v ≤ 100000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的数据保证：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≤ n ≤ 100000，-100000 ≤ k ≤ 100000，1 ≤ v ≤ 100000，-100000 ≤ x,y ≤ 100000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