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4577: 拼接字符串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4577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N 个不含空格的字符串，请将这 N 个字符串拼成一个长字符串输出，并输出拼接后的长字符串的总长度。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行读入整数 N 表示要读入字符串的数量。（1 ≤ N ≤ 10）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行，读入 N 个不含空格的字符串。（每个字符串的长度均在 [3, 20] 的范围内，字符串仅包含大写或者小写字母）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 N 个字符串拼接的结果。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行输出拼接后的字符串的总长度。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