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2200: 树的公共祖先(LCA)(3)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树LCA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 n 个结点的树（结点标号 1 ⋯ n ）以及树中结点的边，结点 s 为树的根。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m 次询问，请求出每次询问的两个结点 x 和 y 的最近的公共祖先结点。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行输入 3 个整数 n、m、s（n≤500000，m≤500000，1≤s≤n）；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行，每行两个整数 a 和 b ，结点 a 和 b 是父子关系，但不保证 a 是 b 的父，数据保证一定能构成树；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行，每行两个整数 x，y，表示要求出 x 和 y 结点的公共祖先。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行，每行一个整数，表示 m 次询问求出的结果。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