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2007: 半质数</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2007</w:t>
            </w:r>
          </w:p>
        </w:tc>
      </w:tr>
      <w:tr>
        <w:tc>
          <w:tcPr>
            <w:tcW w:type="dxa" w:w="4320"/>
          </w:tcPr>
          <w:p>
            <w:r>
              <w:t>标签</w:t>
            </w:r>
          </w:p>
        </w:tc>
        <w:tc>
          <w:tcPr>
            <w:tcW w:type="dxa" w:w="4320"/>
          </w:tcPr>
          <w:p>
            <w:r>
              <w:t>市赛筛素数构造法</w:t>
            </w:r>
          </w:p>
        </w:tc>
      </w:tr>
      <w:tr>
        <w:tc>
          <w:tcPr>
            <w:tcW w:type="dxa" w:w="4320"/>
          </w:tcPr>
          <w:p>
            <w:r>
              <w:t>难度</w:t>
            </w:r>
          </w:p>
        </w:tc>
        <w:tc>
          <w:tcPr>
            <w:tcW w:type="dxa" w:w="4320"/>
          </w:tcPr>
          <w:p>
            <w:r>
              <w:t>基础</w:t>
            </w:r>
          </w:p>
        </w:tc>
      </w:tr>
      <w:tr>
        <w:tc>
          <w:tcPr>
            <w:tcW w:type="dxa" w:w="4320"/>
          </w:tcPr>
          <w:p>
            <w:r>
              <w:t>正确</w:t>
            </w:r>
          </w:p>
        </w:tc>
        <w:tc>
          <w:tcPr>
            <w:tcW w:type="dxa" w:w="4320"/>
          </w:tcPr>
          <w:p>
            <w:r>
              <w:t>1571</w:t>
            </w:r>
          </w:p>
        </w:tc>
      </w:tr>
      <w:tr>
        <w:tc>
          <w:tcPr>
            <w:tcW w:type="dxa" w:w="4320"/>
          </w:tcPr>
          <w:p>
            <w:r>
              <w:t>来源</w:t>
            </w:r>
          </w:p>
        </w:tc>
        <w:tc>
          <w:tcPr>
            <w:tcW w:type="dxa" w:w="4320"/>
          </w:tcPr>
          <w:p>
            <w:r>
              <w:t>2014年常州市赛</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上完体育课，小 T 同学去校园超市买了瓶水，喝完后就直接去机房上编程课了，给创 新实验班上编程课的 Q 教练曾经培养出过世界冠军金斌大神，这可是小 T 和他的小伙伴们 的偶象啊！小 T 同学从小学起就一直在金斌学长亲手开发的在线评测系统上提交程序，一 想起小学编程课眼前立刻浮现出 Q 教练的亲切笑容，想起自己初学编程时有些单词如 continue 等总是记不住，每当遇到这种情况 Q 教练总会不厌其烦地拼给自己听。</w:t>
      </w:r>
    </w:p>
    <w:p>
      <w:pPr>
        <w:spacing w:before="40" w:after="40"/>
        <w:ind w:left="720"/>
      </w:pPr>
      <w:r>
        <w:rPr>
          <w:rFonts w:ascii="Consolas" w:hAnsi="Consolas"/>
          <w:sz w:val="18"/>
        </w:rPr>
        <w:t>自从进入 初三后小 T 已经有很久没写程序了，也很久没见到和蔼可亲的 Q 教练了，今天这节课来得 太及时了，想到这里小 T 不由加快了脚步，走进机房，只见一阵凉风拍面而来，瞬间让人 神清气爽，原来 Q 教练知道我们上一节是体育课，早开好了空调在等我们了。</w:t>
      </w:r>
    </w:p>
    <w:p>
      <w:pPr>
        <w:spacing w:before="40" w:after="40"/>
        <w:ind w:left="720"/>
      </w:pPr>
      <w:r>
        <w:rPr>
          <w:rFonts w:ascii="Consolas" w:hAnsi="Consolas"/>
          <w:sz w:val="18"/>
        </w:rPr>
        <w:t>今天的编程 课 Q 教练一上来就抛给了大家一个高端大气的问题：编程寻找给定范围内的半质数。半质数小 T 还是第一次听说，这个问题明显比找质数档次高多了！ 质数的定义小 T 早在小学 就知道了，质数又称素数，指在大于 1 的自然数中，只能被 1 和本身整除的数， 也可定义为只有 1 和本身两个因数的数。</w:t>
      </w:r>
    </w:p>
    <w:p>
      <w:pPr>
        <w:spacing w:before="40" w:after="40"/>
        <w:ind w:left="720"/>
      </w:pPr>
      <w:r>
        <w:rPr>
          <w:rFonts w:ascii="Consolas" w:hAnsi="Consolas"/>
          <w:sz w:val="18"/>
        </w:rPr>
        <w:t>而半质数的定义是这样的：若对于一个正整数 N，恰好能够分解成两个质数的乘积，它就被称为半质数。比如，4=2 × 2，15=3 × 5 都是半质数，12 不是半质数，它的质因子分解式为 12=2 × 2 × 3，分解出的质数共有 3 个，其中有 2 个质数 2， 1 个质数 3。</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输入数据仅有一行包含两个用空格隔开的正整数 S 和 E，其中 2≤S≤E &lt; 5000000 。</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输出数据仅有一行包含一个整数表示在 S 到 E 之间共有多少个半质数。</w:t>
      </w:r>
    </w:p>
    <w:p>
      <w:pPr>
        <w:spacing w:before="40" w:after="40"/>
        <w:ind w:left="864"/>
      </w:pPr>
      <w:r>
        <w:rPr>
          <w:rFonts w:ascii="Consolas" w:hAnsi="Consolas"/>
          <w:sz w:val="18"/>
        </w:rPr>
        <w:t xml:space="preserve"> </w:t>
      </w:r>
    </w:p>
    <w:p>
      <w:pPr>
        <w:pStyle w:val="Heading1"/>
      </w:pPr>
      <w:r>
        <w:t>样例输入</w:t>
      </w:r>
    </w:p>
    <w:p>
      <w:pPr>
        <w:spacing w:before="120" w:after="120"/>
      </w:pPr>
      <w:r>
        <w:t>4 26</w:t>
      </w:r>
    </w:p>
    <w:p>
      <w:pPr>
        <w:pStyle w:val="Heading1"/>
      </w:pPr>
      <w:r>
        <w:t>样例输出</w:t>
      </w:r>
    </w:p>
    <w:p>
      <w:pPr>
        <w:spacing w:before="120" w:after="120"/>
      </w:pPr>
      <w:r>
        <w:t>10</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【样例解释】</w:t>
      </w:r>
    </w:p>
    <w:p>
      <w:pPr>
        <w:spacing w:before="40" w:after="40"/>
        <w:ind w:left="720"/>
      </w:pPr>
      <w:r>
        <w:rPr>
          <w:rFonts w:ascii="Consolas" w:hAnsi="Consolas"/>
          <w:sz w:val="18"/>
        </w:rPr>
        <w:t>在 4 到 26 之间共有 10 个半质数，分别是 4, 6, 9, 10, 14, 15, 21, 22, 25, 26 。</w:t>
      </w:r>
    </w:p>
    <w:p>
      <w:pPr>
        <w:spacing w:before="40" w:after="40"/>
        <w:ind w:left="720"/>
      </w:pPr>
      <w:r>
        <w:rPr>
          <w:rFonts w:ascii="Consolas" w:hAnsi="Consolas"/>
          <w:sz w:val="18"/>
        </w:rPr>
        <w:t>【数据范围】</w:t>
      </w:r>
    </w:p>
    <w:p>
      <w:pPr>
        <w:spacing w:before="40" w:after="40"/>
        <w:ind w:left="720"/>
      </w:pPr>
      <w:r>
        <w:rPr>
          <w:rFonts w:ascii="Consolas" w:hAnsi="Consolas"/>
          <w:sz w:val="18"/>
        </w:rPr>
        <w:t>30% 的数据满足：2≤S≤E &lt; 500；</w:t>
      </w:r>
    </w:p>
    <w:p>
      <w:pPr>
        <w:spacing w:before="40" w:after="40"/>
        <w:ind w:left="720"/>
      </w:pPr>
      <w:r>
        <w:rPr>
          <w:rFonts w:ascii="Consolas" w:hAnsi="Consolas"/>
          <w:sz w:val="18"/>
        </w:rPr>
        <w:t>60% 的数据满足：2≤S≤E &lt; 50000；</w:t>
      </w:r>
    </w:p>
    <w:p>
      <w:pPr>
        <w:spacing w:before="40" w:after="40"/>
        <w:ind w:left="720"/>
      </w:pPr>
      <w:r>
        <w:rPr>
          <w:rFonts w:ascii="Consolas" w:hAnsi="Consolas"/>
          <w:sz w:val="18"/>
        </w:rPr>
        <w:t>100% 的数据满足：2≤S≤E &lt; 5000000。</w:t>
      </w:r>
    </w:p>
    <w:p>
      <w:pPr>
        <w:spacing w:before="40" w:after="40"/>
        <w:ind w:left="720"/>
      </w:pPr>
      <w:r>
        <w:rPr>
          <w:rFonts w:ascii="Consolas" w:hAnsi="Consolas"/>
          <w:sz w:val="18"/>
        </w:rPr>
        <w:t>【来源】</w:t>
      </w:r>
    </w:p>
    <w:p>
      <w:pPr>
        <w:spacing w:before="40" w:after="40"/>
        <w:ind w:left="720"/>
      </w:pPr>
      <w:r>
        <w:rPr>
          <w:rFonts w:ascii="Consolas" w:hAnsi="Consolas"/>
          <w:sz w:val="18"/>
        </w:rPr>
        <w:t>2014年常州市赛</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