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1953: 新生舞会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结构体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新生舞会开始了。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名新生每人有三个属性：姓名、学号、性别。其中，姓名用长度不超过 20 的仅由大小写字母构成的字符串表示，学号用长度不超过 10 的仅由数字构成的字符串表示，性别用一个大写字符 F 或 M 表示。任意两人的姓名、学号均互不相同。换言之，每个人可被其姓名或学号唯一确定。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 m 对两人的信息（姓名或学号），判断他们是否能共舞。两人能共舞的充要条件为两人性别相异。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n（2 ≤ n ≤ 1000），表示学生人数。接下来的 n 行每行依次包含一名新生的姓名、学号、性别，分别用一个空格隔开。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之后的一行是一个整数 m (1 ≤ m ≤ 1000)，表示询问的数目。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接着的 m 行每行包含两个信息（姓名或学号），保证两个信息不属于同一人，中间用一个空格隔开。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对于每个询问输出一行，如果两人可以共舞，输出一个大写字母 Y，否则输出一个大写字母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John 10 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Jack 11 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Kate 20 F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Jim 21 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John 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Jack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Jim Jack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蓝桥杯算法训练。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