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题目 1864: 单词接龙的最长长度</w:t>
      </w:r>
    </w:p>
    <w:p>
      <w:pPr>
        <w:pStyle w:val="Heading1"/>
      </w:pPr>
      <w:r>
        <w:t>基本信息</w:t>
      </w:r>
    </w:p>
    <w:tbl>
      <w:tblPr>
        <w:tblW w:type="auto" w:w="0"/>
        <w:tblLook w:firstColumn="1" w:firstRow="1" w:lastColumn="0" w:lastRow="0" w:noHBand="0" w:noVBand="1" w:val="04A0"/>
      </w:tblPr>
      <w:tblGrid>
        <w:gridCol w:w="4320"/>
        <w:gridCol w:w="4320"/>
      </w:tblGrid>
      <w:tr>
        <w:tc>
          <w:tcPr>
            <w:tcW w:type="dxa" w:w="4320"/>
          </w:tcPr>
          <w:p>
            <w:r>
              <w:t>题号</w:t>
            </w:r>
          </w:p>
        </w:tc>
        <w:tc>
          <w:tcPr>
            <w:tcW w:type="dxa" w:w="4320"/>
          </w:tcPr>
          <w:p>
            <w:r>
              <w:t>1864</w:t>
            </w:r>
          </w:p>
        </w:tc>
      </w:tr>
      <w:tr>
        <w:tc>
          <w:tcPr>
            <w:tcW w:type="dxa" w:w="4320"/>
          </w:tcPr>
          <w:p>
            <w:r>
              <w:t>标签</w:t>
            </w:r>
          </w:p>
        </w:tc>
        <w:tc>
          <w:tcPr>
            <w:tcW w:type="dxa" w:w="4320"/>
          </w:tcPr>
          <w:p>
            <w:r>
              <w:t>深搜蓝桥杯</w:t>
            </w:r>
          </w:p>
        </w:tc>
      </w:tr>
      <w:tr>
        <w:tc>
          <w:tcPr>
            <w:tcW w:type="dxa" w:w="4320"/>
          </w:tcPr>
          <w:p>
            <w:r>
              <w:t>难度</w:t>
            </w:r>
          </w:p>
        </w:tc>
        <w:tc>
          <w:tcPr>
            <w:tcW w:type="dxa" w:w="4320"/>
          </w:tcPr>
          <w:p>
            <w:r>
              <w:t>提高</w:t>
            </w:r>
          </w:p>
        </w:tc>
      </w:tr>
      <w:tr>
        <w:tc>
          <w:tcPr>
            <w:tcW w:type="dxa" w:w="4320"/>
          </w:tcPr>
          <w:p>
            <w:r>
              <w:t>正确</w:t>
            </w:r>
          </w:p>
        </w:tc>
        <w:tc>
          <w:tcPr>
            <w:tcW w:type="dxa" w:w="4320"/>
          </w:tcPr>
          <w:p>
            <w:r>
              <w:t>1179</w:t>
            </w:r>
          </w:p>
        </w:tc>
      </w:tr>
      <w:tr>
        <w:tc>
          <w:tcPr>
            <w:tcW w:type="dxa" w:w="4320"/>
          </w:tcPr>
          <w:p>
            <w:r>
              <w:t>来源</w:t>
            </w:r>
          </w:p>
        </w:tc>
        <w:tc>
          <w:tcPr>
            <w:tcW w:type="dxa" w:w="4320"/>
          </w:tcPr>
          <w:p>
            <w:r>
              <w:t>深搜 蓝桥杯</w:t>
            </w:r>
          </w:p>
        </w:tc>
      </w:tr>
    </w:tbl>
    <w:p>
      <w:pPr>
        <w:pStyle w:val="Heading1"/>
      </w:pPr>
      <w:r>
        <w:t>题目描述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单词接龙是一个与我们经常玩的成语接龙相类似的游戏，现在我们已知一组单词，且给定一个开头的字母，要求出以这个字母开头的最长的“龙”（每个单词都 最多在“龙”中出现两次），在两个单词相连时，其重合部分合为一部分。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例如 beast 和 astonish，如果接成一条龙则变为beastonish，另外相邻的两部分不能存在包含关系，例如 at 和 atide 间不能相连。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输入的第一行为一个单独的整数n (n≤20)表示单词数，以下 n 行每行有一个单词，输入的最后一行为一个单个字符，表示“龙”开头的字母。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你可以假定以此字母开头的“龙”一定存在。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输出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只需输出以此字母开头的最长的“龙”的长度。</w:t>
      </w:r>
    </w:p>
    <w:p>
      <w:pPr>
        <w:spacing w:before="40" w:after="40"/>
        <w:ind w:left="864"/>
      </w:pPr>
      <w:r>
        <w:rPr>
          <w:rFonts w:ascii="Consolas" w:hAnsi="Consolas"/>
          <w:sz w:val="18"/>
        </w:rPr>
        <w:t xml:space="preserve"> </w:t>
      </w:r>
    </w:p>
    <w:p>
      <w:pPr>
        <w:pStyle w:val="Heading1"/>
      </w:pPr>
      <w:r>
        <w:t>样例输入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5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at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touch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cheat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choose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tact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a</w:t>
      </w:r>
    </w:p>
    <w:p>
      <w:pPr>
        <w:pStyle w:val="Heading1"/>
      </w:pPr>
      <w:r>
        <w:t>样例输出</w:t>
      </w:r>
    </w:p>
    <w:p>
      <w:pPr>
        <w:spacing w:before="120" w:after="120"/>
      </w:pPr>
      <w:r>
        <w:t>23</w:t>
      </w:r>
    </w:p>
    <w:p>
      <w:pPr>
        <w:pStyle w:val="Heading1"/>
      </w:pPr>
      <w:r>
        <w:t>提示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【来源】蓝桥杯算法训练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>样例说明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  <w:t xml:space="preserve">连成的“龙”为atoucheatactactouchoose  </w:t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p>
      <w:pPr>
        <w:spacing w:before="40" w:after="40"/>
        <w:ind w:left="720"/>
      </w:pPr>
      <w:r>
        <w:rPr>
          <w:rFonts w:ascii="Consolas" w:hAnsi="Consolas"/>
          <w:sz w:val="18"/>
        </w:rPr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