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1626: 暑假的旅游计划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21608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期末考试结束了，小华语文、数学、英语三门功课分别考了 x、y、z 分，小华的家长说，如果小华三门功课的平均分在90 分或者 90 分以上，那么就去北京旅游，如果在 90 分以下，那么就去南京玩。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请从键盘读入小华三门功课的成绩，编程计算出小华暑期旅游的目的地，如果去北京，则输出“ beijing ”，如果去南京，则输出“ nanjing ”。（只要输出双引号中间的拼音，不要输出双引号）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三个整数，代表小华三门功课的考试成绩。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按题目要求输出小华旅游的目的地。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90 95 91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beijing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