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1559: 分数计数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个球队 1≤n≤100 ，编号为 1,2, ⋯ ,n，共进行 n 场比赛。每场比赛有一个胜队。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计分方法如下：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是连胜中的第一次胜利，则本次胜利得 1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是连胜中的第二次胜利，则本次胜利得 2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是连胜中的第三次胜利，则本次胜利得 3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连胜超过三次以上的胜场，每场得 3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n=12 ，比赛的胜队为 1 2 1 1 3 2 1 1 1 1 4 2，计分如下：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队1：   1+1+2+1+2+3+3=13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队2：   1+1+1=3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队3：   1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队4：   1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其余队为 0 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 n，x_1 两个整数，n 为球队数，x_1 为第一次胜队号。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场比赛（i≥2）胜队的编号由以下公式确定：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x_i=((x_{i-1}× 3703+1047)  mod n)+1。（mod 表示求余数）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一个整数，即得分最多队的分数。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2015江苏省青少年信息学奥林匹克竞赛复赛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