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1551: 任务调度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2017江苏省青少年信息学奥林匹克竞赛复赛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乌龟因为动作太慢，有 n 个任务已经超过截止日期了。乌龟处理第 i 个任务需要 a_i 单位时间。从 0 时刻开始，乌龟可以选择某项任务，完成它，然后再开始另一项任务，如此往复直到所有任务都被完成。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由于已经超过截止日期，乌龟会为此受到一定的惩罚，惩罚值等于所有任务完成时刻之和。例如，有 2 个任务分别需要 10 和 20 单位时间完成。如果先完成任务 1，惩罚值为 10 + 30 = 40；如果先完成任务 2，惩罚值为 20 + 30 =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乌龟希望你求出惩罚值最小的完成任务的顺序。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n, R_1，表示任务的数量和生成数列的首项。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处理任务 i (1 ≤ i ≤ n) 的时间 a_i = (R_i mod 100) + 1。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试题中使用的生成数列 R 定义如下：整数 0 ≤ R_1 &lt; 20170 在输入中给出。对于 i &gt; 1，R_i = (Ri−1 × 6807 + 2831) mod 20170。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一个整数，表示完成所有任务的最小惩罚值。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1771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