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1536: 小 X 与小和尚(sum)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研究了这么多学术性的问题，小 X 想听个故事来放松一下自己的大脑。而小 X 最喜欢听的是这样一个故事： 从前有座山 ， 山 里有座庙， 庙里有个老和尚和小和尚，老和尚给小和尚讲故事： 从前有座山 ， 山里有座庙， 庙里有个老和尚和小和尚，老和尚给小和尚讲故事： 从前有座山……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不过讲着讲着，老和尚也有点累了，所以这一次老和尚不给小和尚讲故事了，老和尚要求小和尚去敲木鱼。 这个敲木鱼是有讲究的，在开始敲之前老和尚会告诉小和尚一个数 n。而小和尚在敲的时候， 第一次敲 1 下， 第二次敲 2 下  ⋯  第 n 次敲 n 下， 第 n+1 次敲 n 下， 第 n+2 次敲 n-1 下  ⋯  第 2 × n 次敲 1 下，第 2 × n+1 次敲 1 下， 第 2 × n+2 次敲 2 下  ⋯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如果用一个简单的数列 来表示小和尚 每次敲了多少 下，那应该是： 1, 2, 3, ⋯ , n-1, n, n, n-1, n-2, ⋯ , 3, 2, 1, 1, 2, 3, ⋯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简单说来就是 1～n， n～1， 1～n 一直这么循环地敲下去。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小和尚数着数着就不记得自己敲了多少下了，而他只记得自己刚刚敲完第 m 次。 马上老和尚就要来检查小和尚是不是在认真的敲了，小和尚没办法， 只能求助于你， 希望你能告诉他， 敲完第 m 次的时候，他一共敲了多少下？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输入数据共有一行包含两个用空格隔开的整数表示 n 和 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输出数据仅有一行包含一个正整数 ans， 表示最后小和尚一共敲了 ans 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注意运算时数据可能比较大， C++ 选手请使用 long long。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 1 ≤ m ≤ 100000；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 n = 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 1 ≤ n ≤ 10， 1 ≤ m ≤ 1000000000；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小和尚共敲了 8 次木鱼， 第一次敲了 1 下， 第二次敲了 2 下， 第三次敲了 3 下， 第四次敲了 3 下， 第五次敲了 2 下， 第六次敲了 1 下， 第七次敲了 1 下， 第八次敲了 2 下，总共敲了 15 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常州市2016“信息与未来”夏令营选拔赛。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