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1276: 挖地雷的算法</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1276</w:t>
            </w:r>
          </w:p>
        </w:tc>
      </w:tr>
      <w:tr>
        <w:tc>
          <w:tcPr>
            <w:tcW w:type="dxa" w:w="4320"/>
          </w:tcPr>
          <w:p>
            <w:r>
              <w:t>标签</w:t>
            </w:r>
          </w:p>
        </w:tc>
        <w:tc>
          <w:tcPr>
            <w:tcW w:type="dxa" w:w="4320"/>
          </w:tcPr>
          <w:p>
            <w:r>
              <w:t>动态规划</w:t>
            </w:r>
          </w:p>
        </w:tc>
      </w:tr>
      <w:tr>
        <w:tc>
          <w:tcPr>
            <w:tcW w:type="dxa" w:w="4320"/>
          </w:tcPr>
          <w:p>
            <w:r>
              <w:t>难度</w:t>
            </w:r>
          </w:p>
        </w:tc>
        <w:tc>
          <w:tcPr>
            <w:tcW w:type="dxa" w:w="4320"/>
          </w:tcPr>
          <w:p>
            <w:r>
              <w:t>基础</w:t>
            </w:r>
          </w:p>
        </w:tc>
      </w:tr>
      <w:tr>
        <w:tc>
          <w:tcPr>
            <w:tcW w:type="dxa" w:w="4320"/>
          </w:tcPr>
          <w:p>
            <w:r>
              <w:t>正确</w:t>
            </w:r>
          </w:p>
        </w:tc>
        <w:tc>
          <w:tcPr>
            <w:tcW w:type="dxa" w:w="4320"/>
          </w:tcPr>
          <w:p>
            <w:r>
              <w:t>2885</w:t>
            </w:r>
          </w:p>
        </w:tc>
      </w:tr>
      <w:tr>
        <w:tc>
          <w:tcPr>
            <w:tcW w:type="dxa" w:w="4320"/>
          </w:tcPr>
          <w:p>
            <w:r>
              <w:t>来源</w:t>
            </w:r>
          </w:p>
        </w:tc>
        <w:tc>
          <w:tcPr>
            <w:tcW w:type="dxa" w:w="4320"/>
          </w:tcPr>
          <w:p>
            <w:r>
              <w:t>动态规划</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在一个地图上有 n 个地窖（ n ≤ 200）,每个地窖中埋有一定数量的地雷。同时，给出地窖之间的连接路径，并规定路径都是单向的,且保证都是小序号地窖指向大序号地窖，也不存在可以从一个地窖出发经过若干地窖后又回到原来地窖的路径。某人可以从任一处开始挖地雷，然后沿着指出的连接往下挖（仅能选择一条路径），当无连接时挖地雷工作结束。设计一个挖地雷的方案，使他能挖到最多的地雷。</w:t>
      </w:r>
    </w:p>
    <w:p>
      <w:pPr>
        <w:spacing w:before="40" w:after="40"/>
        <w:ind w:left="720"/>
      </w:pPr>
      <w:r>
        <w:rPr>
          <w:rFonts w:ascii="Consolas" w:hAnsi="Consolas"/>
          <w:sz w:val="18"/>
        </w:rPr>
        <w:t>如下图所示：圆圈内的 1 2 3 4 5 6，代表 6 个地窖的编号，地窖编号旁边的数字代表这个地窖地雷的数量！</w:t>
      </w:r>
    </w:p>
    <w:p>
      <w:pPr>
        <w:spacing w:before="40" w:after="40"/>
        <w:ind w:left="720"/>
      </w:pPr>
      <w:r>
        <w:rPr>
          <w:rFonts w:ascii="Consolas" w:hAnsi="Consolas"/>
          <w:sz w:val="18"/>
        </w:rPr>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2394408"/>
            <wp:docPr id="1" name="Picture 1"/>
            <wp:cNvGraphicFramePr>
              <a:graphicFrameLocks noChangeAspect="1"/>
            </wp:cNvGraphicFramePr>
            <a:graphic>
              <a:graphicData uri="http://schemas.openxmlformats.org/drawingml/2006/picture">
                <pic:pic>
                  <pic:nvPicPr>
                    <pic:cNvPr id="0" name="tmpptj240tu.jpg"/>
                    <pic:cNvPicPr/>
                  </pic:nvPicPr>
                  <pic:blipFill>
                    <a:blip r:embed="rId9"/>
                    <a:stretch>
                      <a:fillRect/>
                    </a:stretch>
                  </pic:blipFill>
                  <pic:spPr>
                    <a:xfrm>
                      <a:off x="0" y="0"/>
                      <a:ext cx="4572000" cy="2394408"/>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第一行：地窖的个数；</w:t>
      </w:r>
    </w:p>
    <w:p>
      <w:pPr>
        <w:spacing w:before="40" w:after="40"/>
        <w:ind w:left="720"/>
      </w:pPr>
      <w:r>
        <w:rPr>
          <w:rFonts w:ascii="Consolas" w:hAnsi="Consolas"/>
          <w:sz w:val="18"/>
        </w:rPr>
        <w:t>第二行为依次每个地窖地雷的个数；</w:t>
      </w:r>
    </w:p>
    <w:p>
      <w:pPr>
        <w:spacing w:before="40" w:after="40"/>
        <w:ind w:left="720"/>
      </w:pPr>
      <w:r>
        <w:rPr>
          <w:rFonts w:ascii="Consolas" w:hAnsi="Consolas"/>
          <w:sz w:val="18"/>
        </w:rPr>
        <w:t>下面若干行：</w:t>
      </w:r>
    </w:p>
    <w:p>
      <w:pPr>
        <w:spacing w:before="40" w:after="40"/>
        <w:ind w:left="720"/>
      </w:pPr>
      <w:r>
        <w:rPr>
          <w:rFonts w:ascii="Consolas" w:hAnsi="Consolas"/>
          <w:sz w:val="18"/>
        </w:rPr>
        <w:t>x_i y_i //表示从 x_i 可到 y_i，x_i &lt; y_i。</w:t>
      </w:r>
    </w:p>
    <w:p>
      <w:pPr>
        <w:spacing w:before="40" w:after="40"/>
        <w:ind w:left="720"/>
      </w:pPr>
      <w:r>
        <w:rPr>
          <w:rFonts w:ascii="Consolas" w:hAnsi="Consolas"/>
          <w:sz w:val="18"/>
        </w:rPr>
        <w:t>最后一行为"0 0"表示结束。</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第一行输出挖地雷的地窖编号的顺序：k1-k2-⋯-kv;</w:t>
      </w:r>
    </w:p>
    <w:p>
      <w:pPr>
        <w:spacing w:before="40" w:after="40"/>
        <w:ind w:left="720"/>
      </w:pPr>
      <w:r>
        <w:rPr>
          <w:rFonts w:ascii="Consolas" w:hAnsi="Consolas"/>
          <w:sz w:val="18"/>
        </w:rPr>
        <w:t>第二行输出一个整数，代表最多能挖到的地雷的数量。</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6</w:t>
      </w:r>
    </w:p>
    <w:p>
      <w:pPr>
        <w:spacing w:before="40" w:after="40"/>
        <w:ind w:left="720"/>
      </w:pPr>
      <w:r>
        <w:rPr>
          <w:rFonts w:ascii="Consolas" w:hAnsi="Consolas"/>
          <w:sz w:val="18"/>
        </w:rPr>
        <w:t>5 10 20 5 4 5</w:t>
      </w:r>
    </w:p>
    <w:p>
      <w:pPr>
        <w:spacing w:before="40" w:after="40"/>
        <w:ind w:left="720"/>
      </w:pPr>
      <w:r>
        <w:rPr>
          <w:rFonts w:ascii="Consolas" w:hAnsi="Consolas"/>
          <w:sz w:val="18"/>
        </w:rPr>
        <w:t>1 2</w:t>
      </w:r>
    </w:p>
    <w:p>
      <w:pPr>
        <w:spacing w:before="40" w:after="40"/>
        <w:ind w:left="720"/>
      </w:pPr>
      <w:r>
        <w:rPr>
          <w:rFonts w:ascii="Consolas" w:hAnsi="Consolas"/>
          <w:sz w:val="18"/>
        </w:rPr>
        <w:t>1 4</w:t>
      </w:r>
    </w:p>
    <w:p>
      <w:pPr>
        <w:spacing w:before="40" w:after="40"/>
        <w:ind w:left="720"/>
      </w:pPr>
      <w:r>
        <w:rPr>
          <w:rFonts w:ascii="Consolas" w:hAnsi="Consolas"/>
          <w:sz w:val="18"/>
        </w:rPr>
        <w:t>2 4</w:t>
      </w:r>
    </w:p>
    <w:p>
      <w:pPr>
        <w:spacing w:before="40" w:after="40"/>
        <w:ind w:left="720"/>
      </w:pPr>
      <w:r>
        <w:rPr>
          <w:rFonts w:ascii="Consolas" w:hAnsi="Consolas"/>
          <w:sz w:val="18"/>
        </w:rPr>
        <w:t>3 4</w:t>
      </w:r>
    </w:p>
    <w:p>
      <w:pPr>
        <w:spacing w:before="40" w:after="40"/>
        <w:ind w:left="720"/>
      </w:pPr>
      <w:r>
        <w:rPr>
          <w:rFonts w:ascii="Consolas" w:hAnsi="Consolas"/>
          <w:sz w:val="18"/>
        </w:rPr>
        <w:t>4 5</w:t>
      </w:r>
    </w:p>
    <w:p>
      <w:pPr>
        <w:spacing w:before="40" w:after="40"/>
        <w:ind w:left="720"/>
      </w:pPr>
      <w:r>
        <w:rPr>
          <w:rFonts w:ascii="Consolas" w:hAnsi="Consolas"/>
          <w:sz w:val="18"/>
        </w:rPr>
        <w:t>4 6</w:t>
      </w:r>
    </w:p>
    <w:p>
      <w:pPr>
        <w:spacing w:before="40" w:after="40"/>
        <w:ind w:left="720"/>
      </w:pPr>
      <w:r>
        <w:rPr>
          <w:rFonts w:ascii="Consolas" w:hAnsi="Consolas"/>
          <w:sz w:val="18"/>
        </w:rPr>
        <w:t>5 6</w:t>
      </w:r>
    </w:p>
    <w:p>
      <w:pPr>
        <w:spacing w:before="40" w:after="40"/>
        <w:ind w:left="720"/>
      </w:pPr>
      <w:r>
        <w:rPr>
          <w:rFonts w:ascii="Consolas" w:hAnsi="Consolas"/>
          <w:sz w:val="18"/>
        </w:rPr>
        <w:t>0 0</w:t>
      </w:r>
    </w:p>
    <w:p>
      <w:pPr>
        <w:pStyle w:val="Heading1"/>
      </w:pPr>
      <w:r>
        <w:t>样例输出</w:t>
      </w:r>
    </w:p>
    <w:p>
      <w:pPr>
        <w:spacing w:before="40" w:after="40"/>
        <w:ind w:left="720"/>
      </w:pPr>
      <w:r>
        <w:rPr>
          <w:rFonts w:ascii="Consolas" w:hAnsi="Consolas"/>
          <w:sz w:val="18"/>
        </w:rPr>
        <w:t>3-4-5-6</w:t>
      </w:r>
    </w:p>
    <w:p>
      <w:pPr>
        <w:spacing w:before="40" w:after="40"/>
        <w:ind w:left="720"/>
      </w:pPr>
      <w:r>
        <w:rPr>
          <w:rFonts w:ascii="Consolas" w:hAnsi="Consolas"/>
          <w:sz w:val="18"/>
        </w:rPr>
        <w:t>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