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1175: 语文成绩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N ( 5 ≤ N ≤ 150 )个人的语文成绩，求 N 个人的语文总分和平均分，并按成绩高低排序后输出。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行：一个整数 N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行：空格隔开的 N 个整数，表示 N 个人的语文成绩。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行：一个整数，为 N 个人的总分；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行： N 个人的语文平均分，保留两位小数；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行： N 个空格隔开的整数，为从高到低输出的 N 个人的成绩。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72 98 95 81 86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86.40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98 95 86 81 72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