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1011: 空心六边形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1011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嵌套循环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8317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嵌套循环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画图形，是我们需要研究的一个重要课程。菱形好似练的差不多了啊。那么，什么东西，能够有些新意呢？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弄个漂亮点的图形吧，空心六边形进入了我们的视线。那么我们就打印一个正六边型吧。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根据输入的边长，输出对应大小的正六边型。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只有一个正整数 n（0  &lt;  n  &lt;  20 ），代表正六边形的边长。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是一个边长为 n 的正多边形。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5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*****</w:t>
      </w:r>
    </w:p>
    <w:p>
      <w:pPr>
        <w:spacing w:before="40" w:after="40"/>
        <w:ind w:left="1152"/>
      </w:pPr>
      <w:r>
        <w:rPr>
          <w:rFonts w:ascii="Consolas" w:hAnsi="Consolas"/>
          <w:sz w:val="18"/>
        </w:rPr>
        <w:t xml:space="preserve">   *     *</w:t>
      </w:r>
    </w:p>
    <w:p>
      <w:pPr>
        <w:spacing w:before="40" w:after="40"/>
        <w:ind w:left="1008"/>
      </w:pPr>
      <w:r>
        <w:rPr>
          <w:rFonts w:ascii="Consolas" w:hAnsi="Consolas"/>
          <w:sz w:val="18"/>
        </w:rPr>
        <w:t xml:space="preserve">  *       *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*         *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*           *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*         *</w:t>
      </w:r>
    </w:p>
    <w:p>
      <w:pPr>
        <w:spacing w:before="40" w:after="40"/>
        <w:ind w:left="1008"/>
      </w:pPr>
      <w:r>
        <w:rPr>
          <w:rFonts w:ascii="Consolas" w:hAnsi="Consolas"/>
          <w:sz w:val="18"/>
        </w:rPr>
        <w:t xml:space="preserve">  *       *</w:t>
      </w:r>
    </w:p>
    <w:p>
      <w:pPr>
        <w:spacing w:before="40" w:after="40"/>
        <w:ind w:left="1152"/>
      </w:pPr>
      <w:r>
        <w:rPr>
          <w:rFonts w:ascii="Consolas" w:hAnsi="Consolas"/>
          <w:sz w:val="18"/>
        </w:rPr>
        <w:t xml:space="preserve">   *     *</w:t>
      </w:r>
    </w:p>
    <w:p>
      <w:pPr>
        <w:spacing w:before="40" w:after="40"/>
        <w:ind w:left="1296"/>
      </w:pPr>
      <w:r>
        <w:rPr>
          <w:rFonts w:ascii="Consolas" w:hAnsi="Consolas"/>
          <w:sz w:val="18"/>
        </w:rPr>
        <w:t xml:space="preserve">    *****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