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6126: 日志标准化排序(log)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市赛常州2026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2026年常州“信息与未来”小学生编程比赛线上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行日志，每行恰好包含 5 个用空格分隔的字段，格式为：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date=YYYY-M-D time=H:M:S user=xxx action=yyy params=k1=v1&amp;k2=v2&amp;...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年保证为四位数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月/日/时/分/秒没有前导零（例如 2026-3-1、9:2:5）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user 可能含大小写字母与数字（无空格）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action 只含小写字母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params 由若干 key=value 用 &amp; 连接，可能为空（即 params= 后面没有内容）；不会存在重复的键；键值对顺序可能是乱的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你的任务是把每行日志标准化后，再按规则排序并输出。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标准化规则：将每条日志转换为如下格式：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no. YYYY-MM-DD HH:MM:SS user action paramsno. 为排序后的日志序号；需添加前导零使所有序号位数相同（例如共 200 条时第 1 条序号为 001.，共 5 条时序号为 1.）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date、time 的月/日/时/分/秒均补齐两位（年保持四位不变）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user 全部转成小写，数字不变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params 中所有 key=value 按 key 的字典序升序排列后用 &amp; 连接；若 params 为空则该字段为空串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排序规则：对标准化后的日志按以下键升序排序：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时间戳 YYYY-MM-DD HH:MM:SS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user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action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params（整个字符串）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行，每行一条日志。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行，为标准化并排序后的日志。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date=2026-3-1 time=9:2:5 user=Alice action=login params=b=2&amp;a=1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date=2026-3-1 time=9:2:4 user=bob action=refund params=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date=2026-3-1 time=9:2:5 user=alice action=logout params=z=9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date=2026-3-1 time=9:2:5 user=alice action=login params=a=1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1. 2026-03-01 09:02:04 bob refund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 2026-03-01 09:02:05 alice login a=1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 2026-03-01 09:02:05 alice login a=1&amp;b=2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4. 2026-03-01 09:02:05 alice logout z=9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四条日志标准化过程：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原始第 1 条：user=Alice 转小写为 alice，params=b=2&amp;a=1 按 key 排序后为 a=1&amp;b=2，时间补零为 2026-03-01 09:02:05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原始第 2 条：user=bob 已小写，params 为空，时间补零为 2026-03-01 09:02:04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原始第 3 条：user=alice，params=z=9（仅一个键值对，无需排序），时间补零为 2026-03-01 09:02:05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原始第 4 条：user=alice，params=a=1（已有序），时间补零为 2026-03-01 09:02:05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排序后：第 2 条时间最早排第 1；其余三条时间相同，再按 user/action/params 排序依次输出。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数据点编号数据范围特殊性质1n = 1单条日志，params 为空2n ≤q 10所有 params 均为空3n ≤q 100user 均已为纯小写，无需转换4n ≤q 100所有日志时间戳完全相同5n ≤q 1000每条 params 至多含一个键值对6n ≤q 5000月/日/时/分/秒均需补零7n ≤q 10^4无特殊性质8n ≤q 5 × 10^4每条 params 键值对数量较多9n ≤q 10^5无特殊性质10n ≤q 10^5无特殊性质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