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4787: 小蓝爷爷的年龄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春节，小蓝见到了乡下的爷爷，爷孙都很开心。爷爷笑着问小蓝今年几岁了，小蓝回答后，反问爷爷今年多大。爷爷神秘地说：“我和你的属相一样，但比你大好几轮呢，你来算算看今年爷爷多少岁啦？”小蓝应该怎么计算呢？请你来帮帮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年龄大一轮表示大 12 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输入仅一行，包含两个整数，分别是 a（5 ≤ a ≤ 15），表示小蓝的年龄，b（4 ≤ b ≤ 6），表示爷爷比小蓝大几轮。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输出仅一行，包含一个整数，表示小蓝爷爷的年龄。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