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3490: 纸牌游戏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GESP七级动态规划23年12月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你和小杨在玩一个纸牌游戏。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你和小杨各有 3 张牌，分别是 0、1、2。你们要进行 N 轮游戏，每轮游戏双方都要出一张牌，并按 1 战胜 0，2 战胜 1，0 战胜 2 的规则决出胜负。第 i 轮的胜者可以获得 2a_i分，败者不得分，如果双方出牌相同，则算平局，二人都可获得 a_i 分（ i = 1,2,...,N 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玩了一会后，你们觉得这样太过于单调，于是双方给自己制定了不同的新规则。小杨会在整局游戏开始前确定自己全部 n 轮的出牌，并将他的全部计划告诉你；而你从第 2 轮开始，要么继续出上一轮出的牌，要么记一次“换牌”。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游戏结束时，你换了 t 次牌，就要额外扣  b_1 +...+ b_t 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请计算出你最多能获得多少分。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N，表示游戏轮数。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个用单个空格隔开的非负整数 a_1,...,a_N  ，意义见题目描述。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N-1 个用单个空格隔开的非负整数  b_1,...,b _ {N-1} ，表示换牌的罚分，具体含义见题目描述。由于游戏进行 N 轮，所以你至多可以换 N-1 次牌。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 N 个用单个空格隔开的整数  c_1,...,c_N ，依次表示小杨从第 1 轮至第 N 轮出的牌。保证 c_i ∈ 0,1,2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一行一个整数，表示你最多获得的分数。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你可以第  1  轮出 0，并在第 2,3 轮保持不变，如此输掉第 1,2 轮，但在第 3 轮中取胜，获得  2 × 10 = 20  分；随后，你可以在第 4 轮中以扣 1 分为代价改出 1，并在第 4 轮中取得胜利，获得  2 × 100 = 200 分。如此，你可以获得最高的总分 20 + 200 - 1 = 219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30 %  的测试点，保证  N ≤q 15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60 % 的测试点，保证  N ≤q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N ≤q 1,000  ；保证  0 ≤q a_i,b_i ≤q 10^6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