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3354: 图像压缩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二维数组进制转换GESP四级23年6月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GESP2023年6月四级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图像是由很多的像素点组成的。如果用 0 表示黑，255 表示白，0 和 255 之间的值代表不同程度的灰色，则可以用一个字节表达一个像素（取值范围为十进制 0-255、十六进制 00-FF）。这样的像素组成的图像，称为 256 级灰阶的灰度图像。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现在希望将 256 级灰阶的灰度图像压缩为 16 级灰阶，即每个像素的取值范围为十进制 0-15、十六进制 0-F。压缩规则为：统计出每种灰阶的数量，取数量最多的前 16 种灰阶（如某种灰阶的数量与另外一种灰阶的数量相同，则以灰阶值从小到大为序），分别编号 0-F（最多的编号为 0，以此类推）。其他灰阶转换到最近的 16 种灰阶之一，将某个点灰阶数与 16 种灰阶中的一种相减，绝对值最小即为最近，如果绝对值相等，则编号较小的灰阶更近。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 1 行为一个正整数 N，表示接下来有 N 行数据组成一副 256 级灰阶的灰度图像。约定 10 ≤ N ≤ 20。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行开始的N行，每行为长度相等且为偶数的字符串，每两个字符用十六进制表示一个像素。约定输入的灰度图像至少有 16 种灰阶。约定每行最多 20 个像素。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第一行输出压缩选定的 16 种灰阶的十六进制编码，共计 32 个字符。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第二行开始的 N 行，输出压缩后的图像，每个像素一位十六进制数表示压缩后的灰阶值。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00FFCFAB00FFAC09071B5CCFAB76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00AFCBAB11FFAB09981D34CFAF56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01BFCEAB00FFAC0907F25FCFBA65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10FBCBAB11FFAB09981DF4CFCA67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00FFCBFB00FFAC0907A25CCFFC76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00FFCBAB1CFFCB09FC1AC4CFCF67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01FCCBAB00FFAC0F071A54CFBA65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10EFCBAB11FFAB09981B34CFCF67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01FFCBAB00FFAC0F071054CFAC76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1000CBAB11FFAB0A981B84CFCF66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ABCFFF00CB09AC07101198011B6776FC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321032657CD10E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36409205ACC16D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B41032657FD16D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8F409205ACF14D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324F326570D1FE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3240C245FC411D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BF4032687CD16D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8F409205ACC11D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B240326878D16E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83409205ACE11D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灰阶AB、CF 和 FF 出现14次，00 出现 10 次，CB 出现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次，09 出现 7 次，AC 出现 6 次，07 出现 5 次，10、11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和 98 出现4次，01、1B、67、76 和 FC 出现 3 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