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2855: 运输压力</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2855</w:t>
            </w:r>
          </w:p>
        </w:tc>
      </w:tr>
      <w:tr>
        <w:tc>
          <w:tcPr>
            <w:tcW w:type="dxa" w:w="4320"/>
          </w:tcPr>
          <w:p>
            <w:r>
              <w:t>标签</w:t>
            </w:r>
          </w:p>
        </w:tc>
        <w:tc>
          <w:tcPr>
            <w:tcW w:type="dxa" w:w="4320"/>
          </w:tcPr>
          <w:p>
            <w:r>
              <w:t>树树上差分LCA</w:t>
            </w:r>
          </w:p>
        </w:tc>
      </w:tr>
      <w:tr>
        <w:tc>
          <w:tcPr>
            <w:tcW w:type="dxa" w:w="4320"/>
          </w:tcPr>
          <w:p>
            <w:r>
              <w:t>难度</w:t>
            </w:r>
          </w:p>
        </w:tc>
        <w:tc>
          <w:tcPr>
            <w:tcW w:type="dxa" w:w="4320"/>
          </w:tcPr>
          <w:p>
            <w:r>
              <w:t>提高</w:t>
            </w:r>
          </w:p>
        </w:tc>
      </w:tr>
      <w:tr>
        <w:tc>
          <w:tcPr>
            <w:tcW w:type="dxa" w:w="4320"/>
          </w:tcPr>
          <w:p>
            <w:r>
              <w:t>正确</w:t>
            </w:r>
          </w:p>
        </w:tc>
        <w:tc>
          <w:tcPr>
            <w:tcW w:type="dxa" w:w="4320"/>
          </w:tcPr>
          <w:p>
            <w:r>
              <w:t>387</w:t>
            </w:r>
          </w:p>
        </w:tc>
      </w:tr>
      <w:tr>
        <w:tc>
          <w:tcPr>
            <w:tcW w:type="dxa" w:w="4320"/>
          </w:tcPr>
          <w:p>
            <w:r>
              <w:t>来源</w:t>
            </w:r>
          </w:p>
        </w:tc>
        <w:tc>
          <w:tcPr>
            <w:tcW w:type="dxa" w:w="4320"/>
          </w:tcPr>
          <w:p>
            <w:r>
              <w:t>USACO15DEC</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FJ 给他的牛棚的 N 个隔间之间安装了 N-1 根管道，隔间编号从 1 到 N。所有隔间都被管道连通了。</w:t>
      </w:r>
    </w:p>
    <w:p>
      <w:pPr>
        <w:spacing w:before="40" w:after="40"/>
        <w:ind w:left="720"/>
      </w:pPr>
      <w:r>
        <w:rPr>
          <w:rFonts w:ascii="Consolas" w:hAnsi="Consolas"/>
          <w:sz w:val="18"/>
        </w:rPr>
        <w:t>FJ 有 K 条运输牛奶的路线，第 i 条路线从隔间 s_i 运输到隔间 t_i。一条运输路线会给它的两个端点处的隔间以及中间途径的所有隔间带来一个单位的运输压力，你需要计算压力最大的隔间的压力是多少。</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第一行输入两个整数 N 和 K。</w:t>
      </w:r>
    </w:p>
    <w:p>
      <w:pPr>
        <w:spacing w:before="40" w:after="40"/>
        <w:ind w:left="720"/>
      </w:pPr>
      <w:r>
        <w:rPr>
          <w:rFonts w:ascii="Consolas" w:hAnsi="Consolas"/>
          <w:sz w:val="18"/>
        </w:rPr>
        <w:t>接下来 N-1 行每行输入两个整数 x 和 y，其中 x ≠ y。表示一根在牛棚 x 和 y 之间的管道。</w:t>
      </w:r>
    </w:p>
    <w:p>
      <w:pPr>
        <w:spacing w:before="40" w:after="40"/>
        <w:ind w:left="720"/>
      </w:pPr>
      <w:r>
        <w:rPr>
          <w:rFonts w:ascii="Consolas" w:hAnsi="Consolas"/>
          <w:sz w:val="18"/>
        </w:rPr>
        <w:t>接下来 K 行每行两个整数 s 和 t，描述一条从 s 到 t 的运输牛奶的路线。</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一个整数，表示压力最大的隔间的压力是多少。</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5 10</w:t>
      </w:r>
    </w:p>
    <w:p>
      <w:pPr>
        <w:spacing w:before="40" w:after="40"/>
        <w:ind w:left="720"/>
      </w:pPr>
      <w:r>
        <w:rPr>
          <w:rFonts w:ascii="Consolas" w:hAnsi="Consolas"/>
          <w:sz w:val="18"/>
        </w:rPr>
        <w:t>3 4</w:t>
      </w:r>
    </w:p>
    <w:p>
      <w:pPr>
        <w:spacing w:before="40" w:after="40"/>
        <w:ind w:left="720"/>
      </w:pPr>
      <w:r>
        <w:rPr>
          <w:rFonts w:ascii="Consolas" w:hAnsi="Consolas"/>
          <w:sz w:val="18"/>
        </w:rPr>
        <w:t>1 5</w:t>
      </w:r>
    </w:p>
    <w:p>
      <w:pPr>
        <w:spacing w:before="40" w:after="40"/>
        <w:ind w:left="720"/>
      </w:pPr>
      <w:r>
        <w:rPr>
          <w:rFonts w:ascii="Consolas" w:hAnsi="Consolas"/>
          <w:sz w:val="18"/>
        </w:rPr>
        <w:t>4 2</w:t>
      </w:r>
    </w:p>
    <w:p>
      <w:pPr>
        <w:spacing w:before="40" w:after="40"/>
        <w:ind w:left="720"/>
      </w:pPr>
      <w:r>
        <w:rPr>
          <w:rFonts w:ascii="Consolas" w:hAnsi="Consolas"/>
          <w:sz w:val="18"/>
        </w:rPr>
        <w:t>5 4</w:t>
      </w:r>
    </w:p>
    <w:p>
      <w:pPr>
        <w:spacing w:before="40" w:after="40"/>
        <w:ind w:left="720"/>
      </w:pPr>
      <w:r>
        <w:rPr>
          <w:rFonts w:ascii="Consolas" w:hAnsi="Consolas"/>
          <w:sz w:val="18"/>
        </w:rPr>
        <w:t>5 4</w:t>
      </w:r>
    </w:p>
    <w:p>
      <w:pPr>
        <w:spacing w:before="40" w:after="40"/>
        <w:ind w:left="720"/>
      </w:pPr>
      <w:r>
        <w:rPr>
          <w:rFonts w:ascii="Consolas" w:hAnsi="Consolas"/>
          <w:sz w:val="18"/>
        </w:rPr>
        <w:t>5 4</w:t>
      </w:r>
    </w:p>
    <w:p>
      <w:pPr>
        <w:spacing w:before="40" w:after="40"/>
        <w:ind w:left="720"/>
      </w:pPr>
      <w:r>
        <w:rPr>
          <w:rFonts w:ascii="Consolas" w:hAnsi="Consolas"/>
          <w:sz w:val="18"/>
        </w:rPr>
        <w:t>3 5</w:t>
      </w:r>
    </w:p>
    <w:p>
      <w:pPr>
        <w:spacing w:before="40" w:after="40"/>
        <w:ind w:left="720"/>
      </w:pPr>
      <w:r>
        <w:rPr>
          <w:rFonts w:ascii="Consolas" w:hAnsi="Consolas"/>
          <w:sz w:val="18"/>
        </w:rPr>
        <w:t>4 3</w:t>
      </w:r>
    </w:p>
    <w:p>
      <w:pPr>
        <w:spacing w:before="40" w:after="40"/>
        <w:ind w:left="720"/>
      </w:pPr>
      <w:r>
        <w:rPr>
          <w:rFonts w:ascii="Consolas" w:hAnsi="Consolas"/>
          <w:sz w:val="18"/>
        </w:rPr>
        <w:t>4 3</w:t>
      </w:r>
    </w:p>
    <w:p>
      <w:pPr>
        <w:spacing w:before="40" w:after="40"/>
        <w:ind w:left="720"/>
      </w:pPr>
      <w:r>
        <w:rPr>
          <w:rFonts w:ascii="Consolas" w:hAnsi="Consolas"/>
          <w:sz w:val="18"/>
        </w:rPr>
        <w:t>1 3</w:t>
      </w:r>
    </w:p>
    <w:p>
      <w:pPr>
        <w:spacing w:before="40" w:after="40"/>
        <w:ind w:left="720"/>
      </w:pPr>
      <w:r>
        <w:rPr>
          <w:rFonts w:ascii="Consolas" w:hAnsi="Consolas"/>
          <w:sz w:val="18"/>
        </w:rPr>
        <w:t>3 5</w:t>
      </w:r>
    </w:p>
    <w:p>
      <w:pPr>
        <w:spacing w:before="40" w:after="40"/>
        <w:ind w:left="720"/>
      </w:pPr>
      <w:r>
        <w:rPr>
          <w:rFonts w:ascii="Consolas" w:hAnsi="Consolas"/>
          <w:sz w:val="18"/>
        </w:rPr>
        <w:t>5 4</w:t>
      </w:r>
    </w:p>
    <w:p>
      <w:pPr>
        <w:spacing w:before="40" w:after="40"/>
        <w:ind w:left="720"/>
      </w:pPr>
      <w:r>
        <w:rPr>
          <w:rFonts w:ascii="Consolas" w:hAnsi="Consolas"/>
          <w:sz w:val="18"/>
        </w:rPr>
        <w:t>1 5</w:t>
      </w:r>
    </w:p>
    <w:p>
      <w:pPr>
        <w:spacing w:before="40" w:after="40"/>
        <w:ind w:left="720"/>
      </w:pPr>
      <w:r>
        <w:rPr>
          <w:rFonts w:ascii="Consolas" w:hAnsi="Consolas"/>
          <w:sz w:val="18"/>
        </w:rPr>
        <w:t>3 4</w:t>
      </w:r>
    </w:p>
    <w:p>
      <w:pPr>
        <w:pStyle w:val="Heading1"/>
      </w:pPr>
      <w:r>
        <w:t>样例输出</w:t>
      </w:r>
    </w:p>
    <w:p>
      <w:pPr>
        <w:spacing w:before="120" w:after="120"/>
      </w:pPr>
      <w:r>
        <w:t>9</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数据范围</w:t>
      </w:r>
    </w:p>
    <w:p>
      <w:pPr>
        <w:spacing w:before="40" w:after="40"/>
        <w:ind w:left="720"/>
      </w:pPr>
      <w:r>
        <w:rPr>
          <w:rFonts w:ascii="Consolas" w:hAnsi="Consolas"/>
          <w:sz w:val="18"/>
        </w:rPr>
        <w:t>2 ≤ N ≤ 5 × 10^4,1 ≤ K ≤ 10^5</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