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2472: 奖金计算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图论拓扑排序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研究所为表彰为某项目作出贡献的 n 名研究员，决定给他们发放奖金。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研究所请来了几位项目组长，来投票商定奖金的发放。投票方法为，每个组长给出若干意见，每个意见为 2 个整数 x,y ，代表某组长认为  x 号研究员的奖金应当高于 y 号研究员。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请编程计算出：如果最少要发放 100 元奖金，奖金额度须为整数，且满足所有组长意见的前提下，该项目最少要发放多少元奖金？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如果无论如何都无法满足所有组长的意见，请输出impossible。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第一行两个整数 n,m，表示待发奖金的研究员的人数和投票意见数；(1≤n≤10000，1≤m≤20000)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m 行，每行 2 个整数x,y，表示某个组长认为第 x 号研究员的奖学金应该比第 y 号高。(1≤x,y≤n，x ≠ y）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输出最少要发放的奖金额度，如果无论如何都无法满足所有组长的意见，请输出impossible。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