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2397: 电池的寿命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小S新买了一个掌上游戏机，这个游戏机由两节 5 号电池供电。为了保证能够长时间玩游戏，他买了很多 5 号电池，这些电池的生产商不同，质量也有差异，因而使用寿命也有所不同，有的能使用 5 个小时，有的可能就只能使用 3 个小时。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显然如果他只有两个电池一个能用 5 小时一个能用 3 小时，那么他只能玩 3 个小时的游戏，有一个电池剩下的电量无法使用，但是如果他有更多的电池，就可以更加充分地利用它们，比如他有三个电池分别能用 3、3、5 小时，他可以先使用两节能用 3 个小时的电池，使用半个小时后再把其中一个换成能使用 5 个小时的电池，两个半小时后再把剩下的一节电池换成刚才换下的电池（那个电池还能用 2.5 个小时），这样总共就可以使用 5.5 个小时，没有一点浪费。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现在已知电池的数量和电池能够使用的时间，请你找一种方案使得使用时间尽可能的长。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输入包含多组数据。每组数据包括两行，第一行是一个整数 N (2 ≤ N ≤ 1000)，表示电池的数目，接下来一行是 N 个正整数表示电池能使用的时间。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对每组数据输出一行，表示电池能使用的时间，保留到小数点后 1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