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2357: 文本替换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C++组编程题样题（十七级）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现在有一行英文单词组成的文本（区分大小写，以“.”结尾），请你设计一个程序，输入要替换的单词和替换后的目标单词，将整篇文本所有需要替换的单词全部更改成目标单词，最后将全部文本输出。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输入共三行，第一行为一串单词文本 s， s 的长度为 l（0 &lt; l &lt; 200)，单词之间用空格隔开；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第二行为要替换的单词 s1，s1 的长度为 l1（0 &lt; l1 &lt; 10）；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第三行为目标单词 s2，s2 的长度为 l2（0 &lt; l2 &lt; 10）。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输出替换后新的一串单词文本。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To ba or not to ba, that is a question.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To be or not to be, that is a question.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【评分标准】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C++组单选题样题（十七级）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以下哪个函数是用来在 string 类中删除字符（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empty()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replace()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substr()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erase()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【解析】empty()判断是否为空串，substr()复制子字符串，erase()删除若干字符，replace()替换字符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