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2343: 闰年判断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2343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蓝桥杯等级考试分支问题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1592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蓝桥等考 C++组编程题样题（四级）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【具体要求】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关于闰年的判断我们可能比较熟悉的是四年一闰。闰年详细的描述分为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普通闰年和世纪闰年，普通闰年能被 4 整除，但不能被 100 整除，世纪闰年 能被 400 整除。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现在要求输入三个年份，分别输出对应的判断结果，如果是普通闰年则 输出 Leap_year_1 ，如果是世纪闰年则输出 Leap_year_2 ，如果既不是世纪闰年，也不是普通闰年则输出 Nonleap_year 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输入共三行，分别为三个正整数表示年份。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输出共三行，分别按顺序输出年份的对应判断结果，注意单词中间下划线的输出。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2004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2000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2003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Leap_year_1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Leap_year_2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Nonleap_year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本题共有五组测试数据，每通过一组测试数据得 10 分，满分 50 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蓝桥等考 C++组单选题样题（四级）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关于以下程序片段的描述有误的一项是（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int a = 10;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double b = 3.24;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if(a &gt; b)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 xml:space="preserve">cout &lt;&lt; b &lt;&lt; " " &lt;&lt; a;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else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 xml:space="preserve">cout &lt;&lt; a &lt;&lt; " " &lt;&lt; b;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程序会将 a、b 按照从小到大输出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 变量 a、b 输出不同类型，不可进行比较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 if-else 结构后面的执行语句只有一行，所以可以省略大括号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 if 语句的条件成立会执行 if 语句内的语句，否则执行 else 内的语句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【答案】 B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【解析】整型变量 a 和双精度浮点型 b 可以进行比较判断。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