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2324: TT 买沙发（sofa）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2018 年武进区第 11 届程序设计比赛试题-小学组 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TT 的新房快好了，就剩最后一套沙发需要购买。TT 家总共有 n 口人，每人的体型不尽相同，所以坐下后占据沙发的宽度也有长有短。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沙发店老板只有 5 米长的沙发，但你可以用多个 5 米的沙发拼接成一个长沙发，现给出 TT 家人占据沙发的宽度，求 TT 最少要购置多长的沙发才能坐得下所有家人？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第一行：一个整数 n，表示 TT 家的人口数。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第二行：n 个空格隔开的整数 a_i,表示每个人的体型宽度。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只有一个整数，表示需要购买的最短的沙发长度。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100 % 的数据：n ≤ 10000，1 ≤ a_i ≤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