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2306: 流感传染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2306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443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电子学会三级 202103真题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一批易感人群住在网格状的宿舍区内，宿舍区为n*n的矩阵，每个格点为一个房间，房间里可能住人，也可能空着。在第一天，有些房间里的人得了流感，以后每天，得流感的人会使其邻居传染上流感，（已经得病的不变），空房间不会传染。请输出第m天得流感的人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第一行一个数字n，n不超过100，表示有n*n的宿舍房间。 接下来的n行，每行n个字符，’.’表示第一天该房间住着健康的人，’#’表示该房间空着，’@’表示第一天该房间住着得流感的人。 接下来的一行是一个整数m，m不超过100.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输出第m天，得流感的人数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....#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.#.@.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.#@..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#....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.....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