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2187: 是否是完全二叉树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棵深度为 k 的有 n 个结点的二叉树，对树中的结点按从上至下、从左到右的顺序进行编号，如果编号为 i（1≤i≤n）的结点与满二叉树中编号为 i 的结点在二叉树中的位置相同，则这棵二叉树称为完全二叉树。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完全二叉树的特点：叶子结点只能出现在最下层和次下层，且最下层的叶子结点集中在树的左部。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现在根据边的连接情况判断一棵树是否是完全二叉树。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2 个整数 n (0 &lt; n &lt; 1024)和 r (1 ≤ r ≤ n), 表示结点数和树根。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n-1 行每行有 2 个整数 a,b (1 ≤ a,b ≤ n)表示 a 结点和 b 结点有一条边相连，如果 a 是 b 的根结点，则 b 是 a 的左子结点，如果 b 是 a 的根结点，则 a 是 b 的右子结点（数据保证是一棵树而不是一座森林)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如果是完全二叉树，输出 yes ，否则输出 no。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