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2178: 切割字符串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请从键盘读入一个字符串，再读入一个位置，按照指定的位置将读入的字符串切割为两个字符串。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第1行输入一个字符串(长度不超过100)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第2行输入切割位置，数据保证切割位置在字符串的长度范围内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第一行输出拆分后的第一个字符串；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第二行输出拆分后的第二个字符串；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WORLD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 WORLD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