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2122: 营救巨轮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2122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广搜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广搜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一艘远洋巨轮在大海中遇到故障，船长库克立刻发出了求救信号。距离最近的辽宁号收到了讯息，时间就是生命，必须尽快赶到那里。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通过侦测，辽宁号获取了一张海洋图。这张图将海洋部分分化成 n × n 个比较小的单位，其中用1标明的是陆地，用0标明是海洋。船只能从一个格子，移到相邻的四个格子。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为了尽快赶到出事地点，辽宁号最少需要走多远的距离。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 n,下面是一个 n × n的 0 、 1 矩阵，表示海洋地图。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最后一行为四个小于 n 的整数，分别表示辽宁号和故障巨轮的位置。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辽宁号到故障巨轮的最短距离，答案精确到整数。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1 1 3 3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N ≤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