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media/image1.jpg" ContentType="image/pn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1992: 螺旋矩阵（matrix）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1992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noip复赛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408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noip复赛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 n 行 n 列的螺旋矩阵可由如下方法生成：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从矩阵的左上角（第 1 行第 1 列）出发，初始时向右移动；如果前方是未曾经过的格子，则继续前进，否则右转；重复上述操作直至经过矩阵中所有格子。根据经过顺序，在格子中依次填入 1, 2, 3, ... , n2，便构成了一个螺旋矩阵。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下图是一个 n = 4 时的螺旋矩阵。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262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a2x5iio5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62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输入共一行，包含三个整数 n， i， j，每两个整数之间用一个空格隔开，分别表示矩阵大小、 待求的数所在的行号和列号。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输出共一行，包含一个整数，表示相应矩阵中第 i 行第 j 列的数。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4 2 3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14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【数据说明】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50%的数据， 1 ≤ n ≤ 100;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100%的数据， 1 ≤ n ≤ 30,000， 1 ≤ i ≤ n， 1 ≤ j ≤ n。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【来源】noip2014普及组第3题。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