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1920: 麦香牛肉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USACO动态规划背包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动态规划 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布朗的奶牛们正在进行斗争，因为它们听说麦当劳正在考虑引进一种新产品：麦香牛块。奶牛们正在想尽一切办法让这种可怕的设想泡汤。奶牛们进行斗争的策略之一是“劣质的包装”。“看，”奶牛们说，“如果你只用一次能装 3 块、6 块或者 10 块的三种包装盒包装麦香牛块，你就不可能满足一次只想买 1、2、4、5、7、8、11、14 或者 17 块麦香牛块的顾客了。劣质的包装意味着劣质的产品。”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你的任务是帮助这些奶牛。给出包装盒的种类数 N(1 ≤ N ≤ 10) 和 N 个代表不同种类包装盒容纳麦香牛块个数的正整数 b_i(1 ≤ b_i ≤ 256)，输出顾客不能用上述包装盒（每种盒子数量无限）买到麦香牛块的最大块数。如果所有购买方案都能得到满足或者不存在不能买到块数的上限，则输出 0。不能买到的最大块数（如果它存在）不超过 2× 10^9。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行：包装盒的种类数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行到 N+1 行：每个种类包装盒容纳麦香牛块的个数。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输出文件只有一行数字：顾客不能用包装盒买到麦香牛块的最大块数或 0（如果所有购买方案都能得到满足或者顾客不能买到的块数没有上限）。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