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1917: 探测池塘</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1917</w:t>
            </w:r>
          </w:p>
        </w:tc>
      </w:tr>
      <w:tr>
        <w:tc>
          <w:tcPr>
            <w:tcW w:type="dxa" w:w="4320"/>
          </w:tcPr>
          <w:p>
            <w:r>
              <w:t>标签</w:t>
            </w:r>
          </w:p>
        </w:tc>
        <w:tc>
          <w:tcPr>
            <w:tcW w:type="dxa" w:w="4320"/>
          </w:tcPr>
          <w:p>
            <w:r>
              <w:t>二维数组USACO</w:t>
            </w:r>
          </w:p>
        </w:tc>
      </w:tr>
      <w:tr>
        <w:tc>
          <w:tcPr>
            <w:tcW w:type="dxa" w:w="4320"/>
          </w:tcPr>
          <w:p>
            <w:r>
              <w:t>难度</w:t>
            </w:r>
          </w:p>
        </w:tc>
        <w:tc>
          <w:tcPr>
            <w:tcW w:type="dxa" w:w="4320"/>
          </w:tcPr>
          <w:p>
            <w:r>
              <w:t>基础</w:t>
            </w:r>
          </w:p>
        </w:tc>
      </w:tr>
      <w:tr>
        <w:tc>
          <w:tcPr>
            <w:tcW w:type="dxa" w:w="4320"/>
          </w:tcPr>
          <w:p>
            <w:r>
              <w:t>正确</w:t>
            </w:r>
          </w:p>
        </w:tc>
        <w:tc>
          <w:tcPr>
            <w:tcW w:type="dxa" w:w="4320"/>
          </w:tcPr>
          <w:p>
            <w:r>
              <w:t>353</w:t>
            </w:r>
          </w:p>
        </w:tc>
      </w:tr>
      <w:tr>
        <w:tc>
          <w:tcPr>
            <w:tcW w:type="dxa" w:w="4320"/>
          </w:tcPr>
          <w:p>
            <w:r>
              <w:t>来源</w:t>
            </w:r>
          </w:p>
        </w:tc>
        <w:tc>
          <w:tcPr>
            <w:tcW w:type="dxa" w:w="4320"/>
          </w:tcPr>
          <w:p>
            <w:r>
              <w:t>二维数组 USACO</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奶牛贝茜的饮用水来自一个农场西北方的池塘。池塘拥有一个有趣的，有小山峰和小山谷的底部。贝茜想知道它有多深。贝茜驾着她的小船，带着她的很旧的，容易读出错误数据的雷达在池塘里到处转。她知道最深的地方相对平缓，而且她只有在证实了出现了相邻的最大深度读数相同时才会相信这是最深的深度。</w:t>
      </w:r>
    </w:p>
    <w:p>
      <w:pPr>
        <w:spacing w:before="40" w:after="40"/>
        <w:ind w:left="720"/>
      </w:pPr>
      <w:r>
        <w:rPr>
          <w:rFonts w:ascii="Consolas" w:hAnsi="Consolas"/>
          <w:sz w:val="18"/>
        </w:rPr>
        <w:t>池塘的模型是一个 R × C ( 0 ≤ R ≤ 50,0 ≤ c ≤ 50 )的矩阵，矩阵中都是正整数读数Dij(0 ≤ Dij ≤ 1,000,000)，有些读数可能是 0 ——它们不是池塘的一部分，一个为 10 的深度读数意味着深度为 10 。寻找出现在至少两个的相邻读数中的最大的深度（相邻指的是一格的周围的八个格子）。贝茜知道这个池塘中至少有一对正的，相邻的读数。</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 1 行：两个用空格隔开的整数 R 和 C ；</w:t>
      </w:r>
    </w:p>
    <w:p>
      <w:pPr>
        <w:spacing w:before="40" w:after="40"/>
        <w:ind w:left="720"/>
      </w:pPr>
      <w:r>
        <w:rPr>
          <w:rFonts w:ascii="Consolas" w:hAnsi="Consolas"/>
          <w:sz w:val="18"/>
        </w:rPr>
        <w:t>第 2 行-第 R+1 行：第 i+1 行有着 C 个用空格隔开的，代表池塘深度的整数。</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第 1 行：一个单独的用贝茜的规则探测到的最深的池塘深度读数。</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4 3</w:t>
      </w:r>
    </w:p>
    <w:p>
      <w:pPr>
        <w:spacing w:before="40" w:after="40"/>
        <w:ind w:left="720"/>
      </w:pPr>
      <w:r>
        <w:rPr>
          <w:rFonts w:ascii="Consolas" w:hAnsi="Consolas"/>
          <w:sz w:val="18"/>
        </w:rPr>
        <w:t>0 1 0</w:t>
      </w:r>
    </w:p>
    <w:p>
      <w:pPr>
        <w:spacing w:before="40" w:after="40"/>
        <w:ind w:left="720"/>
      </w:pPr>
      <w:r>
        <w:rPr>
          <w:rFonts w:ascii="Consolas" w:hAnsi="Consolas"/>
          <w:sz w:val="18"/>
        </w:rPr>
        <w:t>1 2 0</w:t>
      </w:r>
    </w:p>
    <w:p>
      <w:pPr>
        <w:spacing w:before="40" w:after="40"/>
        <w:ind w:left="720"/>
      </w:pPr>
      <w:r>
        <w:rPr>
          <w:rFonts w:ascii="Consolas" w:hAnsi="Consolas"/>
          <w:sz w:val="18"/>
        </w:rPr>
        <w:t>1 5 1</w:t>
      </w:r>
    </w:p>
    <w:p>
      <w:pPr>
        <w:spacing w:before="40" w:after="40"/>
        <w:ind w:left="720"/>
      </w:pPr>
      <w:r>
        <w:rPr>
          <w:rFonts w:ascii="Consolas" w:hAnsi="Consolas"/>
          <w:sz w:val="18"/>
        </w:rPr>
        <w:t>2 3 4</w:t>
      </w:r>
    </w:p>
    <w:p>
      <w:pPr>
        <w:pStyle w:val="Heading1"/>
      </w:pPr>
      <w:r>
        <w:t>样例输出</w:t>
      </w:r>
    </w:p>
    <w:p>
      <w:pPr>
        <w:spacing w:before="120" w:after="120"/>
      </w:pPr>
      <w:r>
        <w:t>1</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样例输入说明</w:t>
      </w:r>
    </w:p>
    <w:p>
      <w:pPr>
        <w:spacing w:before="40" w:after="40"/>
        <w:ind w:left="720"/>
      </w:pPr>
      <w:r>
        <w:rPr>
          <w:rFonts w:ascii="Consolas" w:hAnsi="Consolas"/>
          <w:sz w:val="18"/>
        </w:rPr>
        <w:t>这个池塘有 4 行， 3 列；</w:t>
      </w:r>
    </w:p>
    <w:p>
      <w:pPr>
        <w:spacing w:before="40" w:after="40"/>
        <w:ind w:left="720"/>
      </w:pPr>
      <w:r>
        <w:rPr>
          <w:rFonts w:ascii="Consolas" w:hAnsi="Consolas"/>
          <w:sz w:val="18"/>
        </w:rPr>
        <w:t>即便数字 5 是贝茜得到的最深的读数，并且数字 2 出现了两次，但 1 是最大的，出现在两个相邻格子中的读数。</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