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1893: 最长上升子序列LIS（2）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的数列，求数值严格单调递增的子序列的长度最长是多少。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个整数，表示完整序列。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1≤N≤100000，−10^9≤ 数列中的数 ≤10^9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输出一个整数，表示最大长度。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1 3 2 8 5 6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