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1860: 薪水计算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编写一个程序，计算员工的周薪。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薪水的计算是 以小时为单位，如果在一周的时间内，员工工作的时间不超过 40 个小时，那么他/她的总收入等于工作时间乘以每小时的薪水。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如果员工工作的时间在 40 到 50 个小时之间，那么对于前 40 个小时，仍按常规方法计算；而对于剩余的超额部分，每小时的薪水按 1.5 倍计算。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如果员工工作的时间超过了 50 个小时，那么对于前 40  个小时，仍按常规方法计算；对于 40 ∼ 50 个小时之间的部分，每小时的薪水按 1.5 倍计算；而对于超出 50 个小时的部分，每小时的薪水按 2 倍计算。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请编写一个程序，输入员工的工作时间和每小时的薪水，然后计算并显示他/她应该得到的周薪。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输入只有一行，包括一个整数和一个实数，分别表示工作时间和每小时薪水。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输出只有一个实数，表示周薪，保留小数点后 2 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40 50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2000.00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