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1794: 最长不下降子序列（LIS）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设有由 n 个不相同的整数组成的数列，记为: a_1、a_2、 ⋯ 、a_n 且 a_i ≠ a_j (i ≠ j)。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3，18，7，14，10，12，23，41，16，24。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若存在 i_1 &lt; i_2 &lt; i_3 &lt; ⋯ &lt; i_e 且有ai1&lt; ai2&lt; ⋯ &lt; aie，则称为长度为 e 的不下降序列。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如上例中 3，18，23，24 就是一个长度为 4 的不下降序列，同时也有 3，7，10，12，16，24 长度为 6 的不下降序列。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程序要求，当原数列给出之后，求出最长的不下降序列。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n，表示 n 个数（10 ≤ n ≤ 10000）；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个整数，数值之间用一个空格分隔（1 ≤ a_i  ≤ n）；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最长不下降子序列的长度。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