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1783: 数字直角（1）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请打印 n 行的数字直角三角形。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输出如下方图所示 n 行的数字直角三角形。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