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1678: 有几门功课是A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小明同学期末考试考了 3 门，分别是语文、数学、英语，学校规定需要将分数转化为等级之后再公布给学员，学校规定的等级划分如下：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90分 ∼ 100 分 A 等级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80分 ∼ 89 分  B 等级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60分 ∼ 79 分  C 等级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 以下      D 等级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请从键盘读入小明考试的 3 科分数，计算出小明考了几个  A 等级的科目？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输入三个整数，代表小明同学三门课的考试成绩。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输出小明同学有几门功课获得了 A 等级。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99 89 100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