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1670: 象棋大赛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市里要组织象棋大赛，年龄在 8 ∼ 30 周岁之间的选手可以报名参赛。为了公平起见，大赛组委会将选手们分了青年组、少年组和儿童组，大赛组委会规定：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∼ 30 周岁之间的选手为青年组选手、11 ∼ 14 周岁之间的选手为少年组选手、8 ∼ 10 周岁的选手为儿童组选手。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请从键盘读入一名选手的年龄，输出他应该分到哪一组。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青年组请输出 qingnianzu 、少年组请输出 shaonianzu 、儿童组请输出 ertongzu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代表某位选手的年龄（n 是 8 ∼ 30 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输出该选手的分组。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qingnianzu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