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1646: 闰年判断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1646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20648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输入年份，判断是否为闰年。如果是，则输出 yes ，否则输出 no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提示：闰年的判断有两个条件，只需满足一个即可。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.能够被 4 整除但不能被 100 整除的为闰年。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 .能够被 400 整除的为闰年。 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一个四位整数，表示年份。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闰年则输出 yes ，否则输出 no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1996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