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1595: 比例简化（ratio）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在社交媒体上，经常会看到针对某一个观点同意与否的民意调查以及结果。例如，对某一观点表示支持的有 1498 人，反对的有 902 人，那么赞同与反对的比例可以简单的记为 1498:902。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不过，如果把调查结果就以这种方式呈现出来，大多数人肯定不会满意。因为这个比例的数值太大，难以一眼看出它们的关系。对于上面这个例子，如果把比例记为 5:3，虽然与真实结果有一定的误差，但依然能够较为准确地反映调查结果，同时也显得比较直观。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现给出支持人数 A，反对人数 B，以及一个上限 L，请你将 A 比 B 化简为 A' 比 B'，要求在 A' 和 B' 均不大于 L 且 A' 和 B' 互质（两个整数的最大公约数是 1）的前提下，(A')/(B') ≥  (A)/(B) 且 (A')/(B') - (A)/(B) 的值尽可能小。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共一行，包含三个整数A,B,L，每两个整数之间用一个空格隔开，分别表示支持人数、反对人数以及上限。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共一行，包含两个整数A’，B’，中间用一个空格隔开，表示化简后的比例。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1498 902 10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A ≤ 10^6,1 ≤ B ≤ 10^6,1 ≤ L ≤ 100,(A)/(B) ≤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NOIP2014普及组复赛第2题。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