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1530: 小X与机器人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小X的老师很喜欢围棋。众所周知，围棋的棋盘有 19 行 19 列，共有 361 个交叉点。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为方便起见，我们把这些行列按顺序编号为 1 ∼ 19 ，并用 (x, y) 表示第 x 列第 y 行的位置。例如下图中，A 用 (16,4) 表示，B 用 (14, 3) 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小X在做一个机器人的项目，他正思考这样一个问题：如果一个小机器人从 (x_1, y_1) 这个位置出发，沿直线移动到 (x_2, y_2) 这个位置，它一共经过了多少个交叉点？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注意起点和终点也算作经过，因此至少经过了 2 个交叉点。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794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txttz2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94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 4 个用空格隔开的正整数，分别表示 x_1, y_1, x_2, y_2。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输出一行包含一个小于 20 的正整数，表示从 (x_1, y_1) 沿直线移动到 (x_2, y_2) 经过的交叉点的个数。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3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经过了 (1, 1), (4, 3), (7, 5) 共 3 个交叉点，你在图上画条直线就能一目了然看出来。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的数据，x_1=x_2。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的数据，y_1=y_2。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的数据，满足 abs(x_1-x_2)=abs(y_1-y_2) ，它们是某个正方形的两个对角顶点。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x_1, y_1, x_2, y_2 ≤ 19。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常州市2017“信息与未来”夏令营选拔赛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