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1443: 泉水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eyni是一个地质调查员，有一天在他调查的地方突然出现个泉眼。由于当地的地势不均匀，有高有低，他觉得如果这个泉眼不断的向外溶出水来，这意味着这里在不久的将来将会一个小湖。水往低处流，凡是比泉眼地势低或者等于的地方都会被水淹没，地势高的地方水不会越过。而且又因为泉水比较弱，当所有地势低的地方被淹没后，水位将不会上涨，一直定在跟泉眼一样的水位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Leyni已经调查过当地很久了，所以他手中有这里地势的详细数据。所有的地图都是一个矩形，并按照坐标系分成了一个个小方格，Leyni知道每个方格的具体高度。我们假定当水流到地图边界时，不会流出地图外，现在他想通过这些数据分析出，将来这里将会出现一个多大面积的湖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第一行有四个整数 n,m,p_1,p_2 (n,m ≤ 1000)，n 和 m 表示当前地图的长和宽，p_1 和 p_2 表示当前地图的泉眼位置，即第 p_1 行第 p_2 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随后的 n 行中，每行有 m 个数据。表示这每一个对应坐标的高度。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输出对应地图中会有多少个格子被水充满。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3 4 1 5 1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2 3 3 4 7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4 1 4 1 1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