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1354: 拿到某个数的概率是多少？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老师在一个不透明的纸袋里放入一些乒乓球，每个乒乓球上都有一个数字，当球放入之后，让小明从中随机拿一个。在球放入之后，小明抽之前，老师想让您帮忙编程先计算一下，拿到某个数字 x 的概率是多少？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比如：老师向袋子里面放入了 5 个球，对应的数字分别是 2 3 2 4 2  ，那么拿到数字 2 的概率为 3 / 5  =  0.6 ，拿到数字 3 的概率为 1 / 5  =  0.2。（8.2）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代表袋子里球的个数（ n ≤ 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个数，代表袋子里每个球上面的数字的值；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第三行一个整数 x ，是要计算出现概率的数字（ x 不一定在第二行的 n 个数中出现，也就是说 x 对应的球可能在袋子里没有）。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被拿到的概率（结果保留 2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0.60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概率 =  x 在数组中出现的次数 / 数组中有几个数，比如：样例中 2 在数组中出现 3 次，数组中有 5 个数，因此概率 =  3/5  =  0.6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