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题目 1300: 小明暑假的零花钱</w:t>
      </w:r>
    </w:p>
    <w:p>
      <w:pPr>
        <w:pStyle w:val="Heading1"/>
      </w:pPr>
      <w:r>
        <w:t>基本信息</w:t>
      </w:r>
    </w:p>
    <w:tbl>
      <w:tblPr>
        <w:tblW w:type="auto" w:w="0"/>
        <w:tblLook w:firstColumn="1" w:firstRow="1" w:lastColumn="0" w:lastRow="0" w:noHBand="0" w:noVBand="1" w:val="04A0"/>
      </w:tblPr>
      <w:tblGrid>
        <w:gridCol w:w="4320"/>
        <w:gridCol w:w="4320"/>
      </w:tblGrid>
      <w:tr>
        <w:tc>
          <w:tcPr>
            <w:tcW w:type="dxa" w:w="4320"/>
          </w:tcPr>
          <w:p>
            <w:r>
              <w:t>题号</w:t>
            </w:r>
          </w:p>
        </w:tc>
        <w:tc>
          <w:tcPr>
            <w:tcW w:type="dxa" w:w="4320"/>
          </w:tcPr>
          <w:p>
            <w:r>
              <w:t>1300</w:t>
            </w:r>
          </w:p>
        </w:tc>
      </w:tr>
      <w:tr>
        <w:tc>
          <w:tcPr>
            <w:tcW w:type="dxa" w:w="4320"/>
          </w:tcPr>
          <w:p>
            <w:r>
              <w:t>标签</w:t>
            </w:r>
          </w:p>
        </w:tc>
        <w:tc>
          <w:tcPr>
            <w:tcW w:type="dxa" w:w="4320"/>
          </w:tcPr>
          <w:p>
            <w:r>
              <w:t>分支问题</w:t>
            </w:r>
          </w:p>
        </w:tc>
      </w:tr>
      <w:tr>
        <w:tc>
          <w:tcPr>
            <w:tcW w:type="dxa" w:w="4320"/>
          </w:tcPr>
          <w:p>
            <w:r>
              <w:t>难度</w:t>
            </w:r>
          </w:p>
        </w:tc>
        <w:tc>
          <w:tcPr>
            <w:tcW w:type="dxa" w:w="4320"/>
          </w:tcPr>
          <w:p>
            <w:r>
              <w:t>入门</w:t>
            </w:r>
          </w:p>
        </w:tc>
      </w:tr>
      <w:tr>
        <w:tc>
          <w:tcPr>
            <w:tcW w:type="dxa" w:w="4320"/>
          </w:tcPr>
          <w:p>
            <w:r>
              <w:t>正确</w:t>
            </w:r>
          </w:p>
        </w:tc>
        <w:tc>
          <w:tcPr>
            <w:tcW w:type="dxa" w:w="4320"/>
          </w:tcPr>
          <w:p>
            <w:r>
              <w:t>23485</w:t>
            </w:r>
          </w:p>
        </w:tc>
      </w:tr>
      <w:tr>
        <w:tc>
          <w:tcPr>
            <w:tcW w:type="dxa" w:w="4320"/>
          </w:tcPr>
          <w:p>
            <w:r>
              <w:t>来源</w:t>
            </w:r>
          </w:p>
        </w:tc>
        <w:tc>
          <w:tcPr>
            <w:tcW w:type="dxa" w:w="4320"/>
          </w:tcPr>
          <w:p>
            <w:r>
              <w:t>分支问题</w:t>
            </w:r>
          </w:p>
        </w:tc>
      </w:tr>
    </w:tbl>
    <w:p>
      <w:pPr>
        <w:pStyle w:val="Heading1"/>
      </w:pPr>
      <w:r>
        <w:t>题目描述</w:t>
      </w:r>
    </w:p>
    <w:p>
      <w:pPr>
        <w:spacing w:before="40" w:after="40"/>
        <w:ind w:left="720"/>
      </w:pPr>
      <w:r>
        <w:rPr>
          <w:rFonts w:ascii="Consolas" w:hAnsi="Consolas"/>
          <w:sz w:val="18"/>
        </w:rPr>
      </w:r>
    </w:p>
    <w:p>
      <w:pPr>
        <w:spacing w:before="40" w:after="40"/>
        <w:ind w:left="720"/>
      </w:pPr>
      <w:r>
        <w:rPr>
          <w:rFonts w:ascii="Consolas" w:hAnsi="Consolas"/>
          <w:sz w:val="18"/>
        </w:rPr>
        <w:t>小明同学的妈妈在期末考试之后决定根据小明的考试成绩奖励小明不同的暑假零花钱，如果考试成绩在 90 分以上（包括 90 分），零花钱是成绩的 3 倍，如果考试成绩在 80 ∼ 90 之间（包括 80 不包括 90 ），零花钱是成绩的 2 倍，如果成绩在 70 ∼ 80 之间（包括 70 不包括80 ），零花钱就是成绩的分数值，如果成绩在 70 以下，那么暑假只有 50 元的零花钱。</w:t>
      </w:r>
    </w:p>
    <w:p>
      <w:pPr>
        <w:spacing w:before="40" w:after="40"/>
        <w:ind w:left="720"/>
      </w:pPr>
      <w:r>
        <w:rPr>
          <w:rFonts w:ascii="Consolas" w:hAnsi="Consolas"/>
          <w:sz w:val="18"/>
        </w:rPr>
        <w:t>请从键盘读入小明同学的考试成绩（ 0 ∼ 100 之间的整数），根据考试成绩计算小明暑假应得的零花钱。</w:t>
      </w:r>
    </w:p>
    <w:p>
      <w:pPr>
        <w:spacing w:before="40" w:after="40"/>
        <w:ind w:left="864"/>
      </w:pPr>
      <w:r>
        <w:rPr>
          <w:rFonts w:ascii="Consolas" w:hAnsi="Consolas"/>
          <w:sz w:val="18"/>
        </w:rPr>
        <w:t xml:space="preserve"> </w:t>
      </w:r>
    </w:p>
    <w:p>
      <w:pPr>
        <w:pStyle w:val="Heading1"/>
      </w:pPr>
      <w:r>
        <w:t>输入</w:t>
      </w:r>
    </w:p>
    <w:p>
      <w:pPr>
        <w:spacing w:before="40" w:after="40"/>
        <w:ind w:left="720"/>
      </w:pPr>
      <w:r>
        <w:rPr>
          <w:rFonts w:ascii="Consolas" w:hAnsi="Consolas"/>
          <w:sz w:val="18"/>
        </w:rPr>
      </w:r>
    </w:p>
    <w:p>
      <w:pPr>
        <w:spacing w:before="40" w:after="40"/>
        <w:ind w:left="720"/>
      </w:pPr>
      <w:r>
        <w:rPr>
          <w:rFonts w:ascii="Consolas" w:hAnsi="Consolas"/>
          <w:sz w:val="18"/>
        </w:rPr>
        <w:t>键盘读入一个整数 n 代表小明同学的考试成绩（ 0 ∼ 100 之间）。</w:t>
      </w:r>
    </w:p>
    <w:p>
      <w:pPr>
        <w:spacing w:before="40" w:after="40"/>
        <w:ind w:left="864"/>
      </w:pPr>
      <w:r>
        <w:rPr>
          <w:rFonts w:ascii="Consolas" w:hAnsi="Consolas"/>
          <w:sz w:val="18"/>
        </w:rPr>
        <w:t xml:space="preserve"> </w:t>
      </w:r>
    </w:p>
    <w:p>
      <w:pPr>
        <w:pStyle w:val="Heading1"/>
      </w:pPr>
      <w:r>
        <w:t>输出</w:t>
      </w:r>
    </w:p>
    <w:p>
      <w:pPr>
        <w:spacing w:before="40" w:after="40"/>
        <w:ind w:left="720"/>
      </w:pPr>
      <w:r>
        <w:rPr>
          <w:rFonts w:ascii="Consolas" w:hAnsi="Consolas"/>
          <w:sz w:val="18"/>
        </w:rPr>
      </w:r>
    </w:p>
    <w:p>
      <w:pPr>
        <w:spacing w:before="40" w:after="40"/>
        <w:ind w:left="720"/>
      </w:pPr>
      <w:r>
        <w:rPr>
          <w:rFonts w:ascii="Consolas" w:hAnsi="Consolas"/>
          <w:sz w:val="18"/>
        </w:rPr>
        <w:t>小明暑假的零花钱的金额。</w:t>
      </w:r>
    </w:p>
    <w:p>
      <w:pPr>
        <w:spacing w:before="40" w:after="40"/>
        <w:ind w:left="864"/>
      </w:pPr>
      <w:r>
        <w:rPr>
          <w:rFonts w:ascii="Consolas" w:hAnsi="Consolas"/>
          <w:sz w:val="18"/>
        </w:rPr>
        <w:t xml:space="preserve"> </w:t>
      </w:r>
    </w:p>
    <w:p>
      <w:pPr>
        <w:pStyle w:val="Heading1"/>
      </w:pPr>
      <w:r>
        <w:t>样例输入</w:t>
      </w:r>
    </w:p>
    <w:p>
      <w:pPr>
        <w:spacing w:before="120" w:after="120"/>
      </w:pPr>
      <w:r>
        <w:t>90</w:t>
      </w:r>
    </w:p>
    <w:p>
      <w:pPr>
        <w:pStyle w:val="Heading1"/>
      </w:pPr>
      <w:r>
        <w:t>样例输出</w:t>
      </w:r>
    </w:p>
    <w:p>
      <w:pPr>
        <w:spacing w:before="120" w:after="120"/>
      </w:pPr>
      <w:r>
        <w:t>270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