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题目 1302: 是否适合晨练？</w:t>
      </w:r>
    </w:p>
    <w:p>
      <w:pPr>
        <w:pStyle w:val="Heading1"/>
      </w:pPr>
      <w:r>
        <w:t>基本信息</w:t>
      </w:r>
    </w:p>
    <w:tbl>
      <w:tblPr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题号</w:t>
            </w:r>
          </w:p>
        </w:tc>
        <w:tc>
          <w:tcPr>
            <w:tcW w:type="dxa" w:w="4320"/>
          </w:tcPr>
          <w:p>
            <w:r>
              <w:t>1302</w:t>
            </w:r>
          </w:p>
        </w:tc>
      </w:tr>
      <w:tr>
        <w:tc>
          <w:tcPr>
            <w:tcW w:type="dxa" w:w="4320"/>
          </w:tcPr>
          <w:p>
            <w:r>
              <w:t>标签</w:t>
            </w:r>
          </w:p>
        </w:tc>
        <w:tc>
          <w:tcPr>
            <w:tcW w:type="dxa" w:w="4320"/>
          </w:tcPr>
          <w:p>
            <w:r>
              <w:t>分支问题</w:t>
            </w:r>
          </w:p>
        </w:tc>
      </w:tr>
      <w:tr>
        <w:tc>
          <w:tcPr>
            <w:tcW w:type="dxa" w:w="4320"/>
          </w:tcPr>
          <w:p>
            <w:r>
              <w:t>难度</w:t>
            </w:r>
          </w:p>
        </w:tc>
        <w:tc>
          <w:tcPr>
            <w:tcW w:type="dxa" w:w="4320"/>
          </w:tcPr>
          <w:p>
            <w:r>
              <w:t>入门</w:t>
            </w:r>
          </w:p>
        </w:tc>
      </w:tr>
      <w:tr>
        <w:tc>
          <w:tcPr>
            <w:tcW w:type="dxa" w:w="4320"/>
          </w:tcPr>
          <w:p>
            <w:r>
              <w:t>正确</w:t>
            </w:r>
          </w:p>
        </w:tc>
        <w:tc>
          <w:tcPr>
            <w:tcW w:type="dxa" w:w="4320"/>
          </w:tcPr>
          <w:p>
            <w:r>
              <w:t>37415</w:t>
            </w:r>
          </w:p>
        </w:tc>
      </w:tr>
      <w:tr>
        <w:tc>
          <w:tcPr>
            <w:tcW w:type="dxa" w:w="4320"/>
          </w:tcPr>
          <w:p>
            <w:r>
              <w:t>来源</w:t>
            </w:r>
          </w:p>
        </w:tc>
        <w:tc>
          <w:tcPr>
            <w:tcW w:type="dxa" w:w="4320"/>
          </w:tcPr>
          <w:p>
            <w:r>
              <w:t>分支问题</w:t>
            </w:r>
          </w:p>
        </w:tc>
      </w:tr>
    </w:tbl>
    <w:p>
      <w:pPr>
        <w:pStyle w:val="Heading1"/>
      </w:pPr>
      <w:r>
        <w:t>题目描述</w:t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  <w:t>夏天到了，气温太高，小明的爷爷每天有晨练的习惯，但有时候温度不适合晨练；小明想编写一个程序，帮助爷爷判断温度是否适合晨练。</w:t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  <w:t>输入温度 t 的值，判断其是否适合晨练，适合晨练输出 OK ，不适合输出 NO 。( 20 ≤ t  ≤ 30 ,则适合晨练 OK ，否则不适合 NO )。</w:t>
      </w:r>
    </w:p>
    <w:p>
      <w:pPr>
        <w:spacing w:before="40" w:after="40"/>
        <w:ind w:left="864"/>
      </w:pPr>
      <w:r>
        <w:rPr>
          <w:rFonts w:ascii="Consolas" w:hAnsi="Consolas"/>
          <w:sz w:val="18"/>
        </w:rPr>
        <w:t xml:space="preserve"> </w:t>
      </w:r>
    </w:p>
    <w:p>
      <w:pPr>
        <w:pStyle w:val="Heading1"/>
      </w:pPr>
      <w:r>
        <w:t>输入</w:t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  <w:t>一个整数代表当天的温度。</w:t>
      </w:r>
    </w:p>
    <w:p>
      <w:pPr>
        <w:spacing w:before="40" w:after="40"/>
        <w:ind w:left="864"/>
      </w:pPr>
      <w:r>
        <w:rPr>
          <w:rFonts w:ascii="Consolas" w:hAnsi="Consolas"/>
          <w:sz w:val="18"/>
        </w:rPr>
        <w:t xml:space="preserve"> </w:t>
      </w:r>
    </w:p>
    <w:p>
      <w:pPr>
        <w:pStyle w:val="Heading1"/>
      </w:pPr>
      <w:r>
        <w:t>输出</w:t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</w:r>
    </w:p>
    <w:p>
      <w:pPr>
        <w:spacing w:before="40" w:after="40"/>
        <w:ind w:left="720"/>
      </w:pPr>
      <w:r>
        <w:rPr>
          <w:rFonts w:ascii="Consolas" w:hAnsi="Consolas"/>
          <w:sz w:val="18"/>
        </w:rPr>
        <w:t>OK 或者 NO 。</w:t>
      </w:r>
    </w:p>
    <w:p>
      <w:pPr>
        <w:spacing w:before="40" w:after="40"/>
        <w:ind w:left="864"/>
      </w:pPr>
      <w:r>
        <w:rPr>
          <w:rFonts w:ascii="Consolas" w:hAnsi="Consolas"/>
          <w:sz w:val="18"/>
        </w:rPr>
        <w:t xml:space="preserve"> </w:t>
      </w:r>
    </w:p>
    <w:p>
      <w:pPr>
        <w:pStyle w:val="Heading1"/>
      </w:pPr>
      <w:r>
        <w:t>样例输入</w:t>
      </w:r>
    </w:p>
    <w:p>
      <w:pPr>
        <w:spacing w:before="120" w:after="120"/>
      </w:pPr>
      <w:r>
        <w:t>22</w:t>
      </w:r>
    </w:p>
    <w:p>
      <w:pPr>
        <w:pStyle w:val="Heading1"/>
      </w:pPr>
      <w:r>
        <w:t>样例输出</w:t>
      </w:r>
    </w:p>
    <w:p>
      <w:pPr>
        <w:spacing w:before="120" w:after="120"/>
      </w:pPr>
      <w:r>
        <w:t>OK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